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231B5C" w14:textId="03D8F851" w:rsidR="001C7046" w:rsidRDefault="001C7046">
      <w:pPr>
        <w:jc w:val="both"/>
      </w:pPr>
    </w:p>
    <w:p w14:paraId="3FE509F3" w14:textId="3250D8C8" w:rsidR="001C7046" w:rsidRDefault="001C7046">
      <w:pPr>
        <w:jc w:val="both"/>
      </w:pPr>
    </w:p>
    <w:p w14:paraId="2B011ECE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Garamond"/>
          <w:b/>
          <w:bCs/>
          <w:color w:val="000000"/>
          <w:kern w:val="1"/>
          <w:lang w:eastAsia="ar-SA" w:bidi="ar-SA"/>
        </w:rPr>
      </w:pPr>
    </w:p>
    <w:p w14:paraId="650796F5" w14:textId="04190416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 w:rsidRPr="001C7046">
        <w:rPr>
          <w:rFonts w:ascii="Arial Unicode MS" w:eastAsia="Arial Unicode MS" w:hAnsi="Arial Unicode MS" w:cs="Arial Unicode MS"/>
          <w:noProof/>
          <w:kern w:val="1"/>
          <w:lang w:eastAsia="ar-SA" w:bidi="ar-SA"/>
        </w:rPr>
        <w:drawing>
          <wp:anchor distT="0" distB="0" distL="114935" distR="114935" simplePos="0" relativeHeight="251660288" behindDoc="0" locked="0" layoutInCell="1" allowOverlap="1" wp14:anchorId="2961E0FD" wp14:editId="3437DB5C">
            <wp:simplePos x="0" y="0"/>
            <wp:positionH relativeFrom="column">
              <wp:posOffset>2743200</wp:posOffset>
            </wp:positionH>
            <wp:positionV relativeFrom="paragraph">
              <wp:posOffset>57150</wp:posOffset>
            </wp:positionV>
            <wp:extent cx="629285" cy="703580"/>
            <wp:effectExtent l="0" t="0" r="0" b="1270"/>
            <wp:wrapNone/>
            <wp:docPr id="168220411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7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F3711D6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2EB440F8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542D383E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65D38DAB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7FEECF94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079E67A4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  <w:r w:rsidRPr="001C7046"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  <w:t>MINISTERO DELL’ ISTRUZIONE</w:t>
      </w:r>
    </w:p>
    <w:p w14:paraId="62FAB041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Ufficio Scolastico Regionale per il Lazio</w:t>
      </w:r>
    </w:p>
    <w:p w14:paraId="464897DD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ISTITUTO OMNICOMPRENSIVO “LEONARDO DA VINCI” ACQUAPENDENTE</w:t>
      </w:r>
    </w:p>
    <w:p w14:paraId="69F6C27D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Via </w:t>
      </w:r>
      <w:proofErr w:type="gramStart"/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G.CARDUCCI</w:t>
      </w:r>
      <w:proofErr w:type="gramEnd"/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 s.n.c. 01021 Acquapendente (VT)  CF 80019550567 – Tel..0763/734208 fax 0763/731491</w:t>
      </w:r>
    </w:p>
    <w:p w14:paraId="3A902102" w14:textId="77777777" w:rsidR="001C7046" w:rsidRPr="00CC4CAE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FF"/>
          <w:kern w:val="1"/>
          <w:sz w:val="18"/>
          <w:szCs w:val="18"/>
          <w:u w:val="single"/>
          <w:lang w:eastAsia="ar-SA" w:bidi="ar-SA"/>
        </w:rPr>
      </w:pPr>
      <w:r w:rsidRPr="00CC4CAE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e-mail</w:t>
      </w:r>
      <w:hyperlink r:id="rId7">
        <w:r w:rsidRPr="00CC4CAE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VTIS01100L@ISTRUZIONE.IT</w:t>
        </w:r>
      </w:hyperlink>
      <w:r w:rsidRPr="00CC4CAE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; PEC: </w:t>
      </w:r>
      <w:hyperlink r:id="rId8">
        <w:r w:rsidRPr="00CC4CAE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VTIS01100L@pec.istruzione.it</w:t>
        </w:r>
      </w:hyperlink>
    </w:p>
    <w:p w14:paraId="2A1E84B1" w14:textId="07F651B4" w:rsidR="001C7046" w:rsidRDefault="001C7046">
      <w:pPr>
        <w:jc w:val="both"/>
      </w:pPr>
    </w:p>
    <w:p w14:paraId="615DF08C" w14:textId="234F2133" w:rsidR="001C7046" w:rsidRDefault="001C7046">
      <w:pPr>
        <w:jc w:val="both"/>
      </w:pPr>
    </w:p>
    <w:p w14:paraId="5CC36BB1" w14:textId="2A90D085" w:rsidR="001C7046" w:rsidRDefault="001C7046">
      <w:pPr>
        <w:jc w:val="both"/>
      </w:pPr>
    </w:p>
    <w:p w14:paraId="448EF166" w14:textId="35BAFA4B" w:rsidR="001C7046" w:rsidRDefault="001C7046">
      <w:pPr>
        <w:jc w:val="both"/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18F051CA" wp14:editId="36D7A0BB">
            <wp:simplePos x="0" y="0"/>
            <wp:positionH relativeFrom="column">
              <wp:posOffset>291465</wp:posOffset>
            </wp:positionH>
            <wp:positionV relativeFrom="paragraph">
              <wp:posOffset>191135</wp:posOffset>
            </wp:positionV>
            <wp:extent cx="5469890" cy="1189990"/>
            <wp:effectExtent l="0" t="0" r="0" b="0"/>
            <wp:wrapTopAndBottom/>
            <wp:docPr id="1215959164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890" cy="118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F535691" w14:textId="5790AF26" w:rsidR="001C7046" w:rsidRDefault="001C7046">
      <w:pPr>
        <w:jc w:val="both"/>
      </w:pPr>
    </w:p>
    <w:p w14:paraId="79F9446E" w14:textId="77777777" w:rsidR="001C7046" w:rsidRDefault="001C7046">
      <w:pPr>
        <w:jc w:val="both"/>
      </w:pPr>
    </w:p>
    <w:p w14:paraId="59C01399" w14:textId="77777777" w:rsidR="001C7046" w:rsidRDefault="001C7046">
      <w:pPr>
        <w:jc w:val="both"/>
      </w:pPr>
    </w:p>
    <w:p w14:paraId="3A1A4FCB" w14:textId="6C9A6E29" w:rsidR="001C7046" w:rsidRDefault="00D27E0E" w:rsidP="001C7046">
      <w:pPr>
        <w:jc w:val="center"/>
      </w:pPr>
      <w:r>
        <w:t>TABELLA N° 1</w:t>
      </w:r>
    </w:p>
    <w:p w14:paraId="628A3EDC" w14:textId="77777777" w:rsidR="001C7046" w:rsidRDefault="001C7046">
      <w:pPr>
        <w:jc w:val="both"/>
      </w:pPr>
    </w:p>
    <w:p w14:paraId="759AB2C0" w14:textId="7A849FD5" w:rsidR="00F90142" w:rsidRDefault="00D27E0E" w:rsidP="001C7046">
      <w:pPr>
        <w:jc w:val="center"/>
        <w:rPr>
          <w:b/>
          <w:bCs/>
        </w:rPr>
      </w:pPr>
      <w:r w:rsidRPr="001C7046">
        <w:rPr>
          <w:b/>
          <w:bCs/>
        </w:rPr>
        <w:t>CONOSCENZE CHIAVE DA ACQUISIRE, APPROFONDIRE E UTILIZZARE ATTRAVERSO LO STUDIO DELLA DISCIPLINA</w:t>
      </w:r>
    </w:p>
    <w:p w14:paraId="2CF0CEEA" w14:textId="77777777" w:rsidR="001C7046" w:rsidRDefault="001C7046" w:rsidP="001C7046">
      <w:pPr>
        <w:jc w:val="center"/>
        <w:rPr>
          <w:b/>
        </w:rPr>
      </w:pPr>
    </w:p>
    <w:p w14:paraId="31AA3EFD" w14:textId="13A4C97D" w:rsidR="001C7046" w:rsidRDefault="001C7046">
      <w:pPr>
        <w:jc w:val="both"/>
        <w:rPr>
          <w:b/>
        </w:rPr>
      </w:pPr>
      <w:r>
        <w:rPr>
          <w:b/>
        </w:rPr>
        <w:t xml:space="preserve">                      ………………………………………………………………………….</w:t>
      </w:r>
    </w:p>
    <w:p w14:paraId="56B64D56" w14:textId="77777777" w:rsidR="001C7046" w:rsidRDefault="001C7046"/>
    <w:p w14:paraId="052B6499" w14:textId="3A2003B2" w:rsidR="00F90142" w:rsidRDefault="00D27E0E" w:rsidP="001C7046">
      <w:pPr>
        <w:jc w:val="center"/>
      </w:pPr>
      <w:r>
        <w:t xml:space="preserve">NELL’ANNO DI CORSO </w:t>
      </w:r>
      <w:r w:rsidR="002649C1">
        <w:rPr>
          <w:b/>
        </w:rPr>
        <w:t>1°</w:t>
      </w:r>
      <w:r w:rsidR="001C7046">
        <w:rPr>
          <w:b/>
        </w:rPr>
        <w:t xml:space="preserve"> </w:t>
      </w:r>
      <w:r>
        <w:t>ORDINE SCUOLA SECONDARIA DI SECONDO GRADO</w:t>
      </w:r>
    </w:p>
    <w:p w14:paraId="38F2F8C1" w14:textId="77777777" w:rsidR="002E7D9A" w:rsidRPr="002E7D9A" w:rsidRDefault="002E7D9A" w:rsidP="002E7D9A">
      <w:r w:rsidRPr="002E7D9A">
        <w:t>INDIRIZZO DI STUDI</w:t>
      </w:r>
    </w:p>
    <w:p w14:paraId="5C3DDF26" w14:textId="77777777" w:rsidR="002E7D9A" w:rsidRPr="002E7D9A" w:rsidRDefault="002E7D9A" w:rsidP="002E7D9A">
      <w:r w:rsidRPr="002E7D9A">
        <w:rPr>
          <w:rFonts w:cs="Times New Roman"/>
        </w:rPr>
        <w:t>□</w:t>
      </w:r>
      <w:r w:rsidRPr="002E7D9A">
        <w:t xml:space="preserve"> LICEO SCIENTIFICO</w:t>
      </w:r>
    </w:p>
    <w:p w14:paraId="4CA6A93E" w14:textId="54D8C6D1" w:rsidR="002E7D9A" w:rsidRPr="002E7D9A" w:rsidRDefault="006B6FD5" w:rsidP="002E7D9A">
      <w:r>
        <w:rPr>
          <w:rFonts w:cs="Times New Roman"/>
        </w:rPr>
        <w:t>X</w:t>
      </w:r>
      <w:r w:rsidR="002E7D9A" w:rsidRPr="002E7D9A">
        <w:t xml:space="preserve"> LICEO SCIENTIFICO – SCIENZE APPLICATE</w:t>
      </w:r>
    </w:p>
    <w:p w14:paraId="30B793B4" w14:textId="77777777" w:rsidR="002E7D9A" w:rsidRPr="002E7D9A" w:rsidRDefault="002E7D9A" w:rsidP="002E7D9A">
      <w:r w:rsidRPr="002E7D9A">
        <w:rPr>
          <w:rFonts w:cs="Times New Roman"/>
        </w:rPr>
        <w:t>□</w:t>
      </w:r>
      <w:r w:rsidRPr="002E7D9A">
        <w:t xml:space="preserve"> LICEO SCIENZE UMANE – ECONOMICA/SOCIALE</w:t>
      </w:r>
    </w:p>
    <w:p w14:paraId="0DAA349D" w14:textId="5A12ABEA" w:rsidR="002E7D9A" w:rsidRPr="002E7D9A" w:rsidRDefault="006B6FD5" w:rsidP="002E7D9A">
      <w:r w:rsidRPr="002E7D9A">
        <w:rPr>
          <w:rFonts w:cs="Times New Roman"/>
        </w:rPr>
        <w:t>□</w:t>
      </w:r>
      <w:r w:rsidR="002E7D9A" w:rsidRPr="002E7D9A">
        <w:t xml:space="preserve"> ITT – ELETTRONICA ELETTROTECNICA</w:t>
      </w:r>
    </w:p>
    <w:p w14:paraId="55B124CE" w14:textId="2D4A063D" w:rsidR="002E7D9A" w:rsidRPr="002E7D9A" w:rsidRDefault="006B6FD5" w:rsidP="002E7D9A">
      <w:r w:rsidRPr="002E7D9A">
        <w:rPr>
          <w:rFonts w:cs="Times New Roman"/>
        </w:rPr>
        <w:t>□</w:t>
      </w:r>
      <w:r w:rsidR="002E7D9A" w:rsidRPr="002E7D9A">
        <w:t xml:space="preserve"> ITT – CHIMICA, MATERIALI E BIOTECNOLOGIE</w:t>
      </w:r>
    </w:p>
    <w:p w14:paraId="07DDCE67" w14:textId="77777777" w:rsidR="002E7D9A" w:rsidRPr="002E7D9A" w:rsidRDefault="002E7D9A" w:rsidP="002E7D9A"/>
    <w:p w14:paraId="14439561" w14:textId="77777777" w:rsidR="001C7046" w:rsidRDefault="001C7046" w:rsidP="001C7046">
      <w:pPr>
        <w:rPr>
          <w:b/>
        </w:rPr>
      </w:pPr>
    </w:p>
    <w:p w14:paraId="5CEFDF52" w14:textId="77777777" w:rsidR="002649C1" w:rsidRDefault="002649C1" w:rsidP="001C7046">
      <w:pPr>
        <w:rPr>
          <w:b/>
        </w:rPr>
      </w:pPr>
    </w:p>
    <w:tbl>
      <w:tblPr>
        <w:tblStyle w:val="Grigliatabella"/>
        <w:tblW w:w="0" w:type="auto"/>
        <w:tblInd w:w="0" w:type="dxa"/>
        <w:tblLook w:val="04A0" w:firstRow="1" w:lastRow="0" w:firstColumn="1" w:lastColumn="0" w:noHBand="0" w:noVBand="1"/>
      </w:tblPr>
      <w:tblGrid>
        <w:gridCol w:w="7083"/>
        <w:gridCol w:w="2545"/>
      </w:tblGrid>
      <w:tr w:rsidR="002649C1" w14:paraId="53B0E666" w14:textId="77777777" w:rsidTr="002A08E5">
        <w:trPr>
          <w:trHeight w:val="353"/>
        </w:trPr>
        <w:tc>
          <w:tcPr>
            <w:tcW w:w="7083" w:type="dxa"/>
          </w:tcPr>
          <w:p w14:paraId="53DE51E9" w14:textId="6B18A1C9" w:rsidR="002649C1" w:rsidRDefault="006B6FD5" w:rsidP="002649C1">
            <w:pPr>
              <w:jc w:val="center"/>
            </w:pPr>
            <w:r>
              <w:t>INFORMATICA</w:t>
            </w:r>
          </w:p>
          <w:p w14:paraId="7EACC715" w14:textId="7C50FAB3" w:rsidR="00423572" w:rsidRPr="00423572" w:rsidRDefault="00423572" w:rsidP="002649C1">
            <w:pPr>
              <w:jc w:val="center"/>
              <w:rPr>
                <w:sz w:val="16"/>
                <w:szCs w:val="16"/>
              </w:rPr>
            </w:pPr>
            <w:r w:rsidRPr="00423572">
              <w:rPr>
                <w:sz w:val="16"/>
                <w:szCs w:val="16"/>
              </w:rPr>
              <w:t>BREVE DESCRIZIONE DELLE CONOSCENZE CHIAVE DI DISCIPLINA SCELTE</w:t>
            </w:r>
          </w:p>
        </w:tc>
        <w:tc>
          <w:tcPr>
            <w:tcW w:w="2545" w:type="dxa"/>
          </w:tcPr>
          <w:p w14:paraId="455E74BA" w14:textId="77777777" w:rsidR="002649C1" w:rsidRPr="00421810" w:rsidRDefault="002649C1" w:rsidP="002A08E5">
            <w:pPr>
              <w:jc w:val="center"/>
              <w:rPr>
                <w:color w:val="2F5496" w:themeColor="accent1" w:themeShade="BF"/>
              </w:rPr>
            </w:pPr>
            <w:r>
              <w:t>N</w:t>
            </w:r>
            <w:r w:rsidRPr="00421810">
              <w:t>ote eventuali</w:t>
            </w:r>
          </w:p>
        </w:tc>
      </w:tr>
      <w:tr w:rsidR="002649C1" w14:paraId="1AEC2EFC" w14:textId="77777777" w:rsidTr="002A08E5">
        <w:trPr>
          <w:trHeight w:val="352"/>
        </w:trPr>
        <w:tc>
          <w:tcPr>
            <w:tcW w:w="7083" w:type="dxa"/>
            <w:vAlign w:val="center"/>
          </w:tcPr>
          <w:p w14:paraId="4483C74C" w14:textId="77777777" w:rsidR="002649C1" w:rsidRPr="00501C2B" w:rsidRDefault="002649C1" w:rsidP="00501C2B">
            <w:pPr>
              <w:jc w:val="both"/>
              <w:rPr>
                <w:b/>
                <w:bCs/>
                <w:i/>
                <w:iCs/>
              </w:rPr>
            </w:pPr>
            <w:r w:rsidRPr="00501C2B">
              <w:rPr>
                <w:bCs/>
              </w:rPr>
              <w:t xml:space="preserve">Il sistema di elaborazione, sue componenti e schema funzionale. </w:t>
            </w:r>
          </w:p>
        </w:tc>
        <w:tc>
          <w:tcPr>
            <w:tcW w:w="2545" w:type="dxa"/>
          </w:tcPr>
          <w:p w14:paraId="0E818C33" w14:textId="77777777" w:rsidR="002649C1" w:rsidRPr="00427701" w:rsidRDefault="002649C1" w:rsidP="002A08E5">
            <w:pPr>
              <w:rPr>
                <w:i/>
                <w:iCs/>
                <w:color w:val="2F5496" w:themeColor="accent1" w:themeShade="BF"/>
                <w:sz w:val="36"/>
                <w:szCs w:val="36"/>
              </w:rPr>
            </w:pPr>
          </w:p>
        </w:tc>
      </w:tr>
      <w:tr w:rsidR="002649C1" w14:paraId="71450A2E" w14:textId="77777777" w:rsidTr="002A08E5">
        <w:trPr>
          <w:trHeight w:val="352"/>
        </w:trPr>
        <w:tc>
          <w:tcPr>
            <w:tcW w:w="7083" w:type="dxa"/>
            <w:vAlign w:val="center"/>
          </w:tcPr>
          <w:p w14:paraId="71D344B2" w14:textId="77777777" w:rsidR="002649C1" w:rsidRPr="00501C2B" w:rsidRDefault="002649C1" w:rsidP="00501C2B">
            <w:pPr>
              <w:jc w:val="both"/>
              <w:rPr>
                <w:bCs/>
              </w:rPr>
            </w:pPr>
            <w:r w:rsidRPr="00501C2B">
              <w:rPr>
                <w:bCs/>
              </w:rPr>
              <w:t>Principali caratteristiche di CPU, periferiche di I/O e supporti di memorizzazione.</w:t>
            </w:r>
          </w:p>
        </w:tc>
        <w:tc>
          <w:tcPr>
            <w:tcW w:w="2545" w:type="dxa"/>
          </w:tcPr>
          <w:p w14:paraId="50FF67FC" w14:textId="77777777" w:rsidR="002649C1" w:rsidRPr="00427701" w:rsidRDefault="002649C1" w:rsidP="002A08E5">
            <w:pPr>
              <w:rPr>
                <w:i/>
                <w:iCs/>
                <w:color w:val="2F5496" w:themeColor="accent1" w:themeShade="BF"/>
                <w:sz w:val="36"/>
                <w:szCs w:val="36"/>
              </w:rPr>
            </w:pPr>
          </w:p>
        </w:tc>
      </w:tr>
      <w:tr w:rsidR="002649C1" w14:paraId="57DA0224" w14:textId="77777777" w:rsidTr="002A08E5">
        <w:trPr>
          <w:trHeight w:val="352"/>
        </w:trPr>
        <w:tc>
          <w:tcPr>
            <w:tcW w:w="7083" w:type="dxa"/>
            <w:vAlign w:val="center"/>
          </w:tcPr>
          <w:p w14:paraId="00A48C89" w14:textId="77777777" w:rsidR="002649C1" w:rsidRPr="00501C2B" w:rsidRDefault="002649C1" w:rsidP="00501C2B">
            <w:pPr>
              <w:jc w:val="both"/>
              <w:rPr>
                <w:bCs/>
              </w:rPr>
            </w:pPr>
            <w:r w:rsidRPr="00501C2B">
              <w:rPr>
                <w:bCs/>
              </w:rPr>
              <w:t>Tipi di computer.</w:t>
            </w:r>
          </w:p>
        </w:tc>
        <w:tc>
          <w:tcPr>
            <w:tcW w:w="2545" w:type="dxa"/>
          </w:tcPr>
          <w:p w14:paraId="43B02721" w14:textId="77777777" w:rsidR="002649C1" w:rsidRPr="00427701" w:rsidRDefault="002649C1" w:rsidP="002A08E5">
            <w:pPr>
              <w:rPr>
                <w:i/>
                <w:iCs/>
                <w:color w:val="2F5496" w:themeColor="accent1" w:themeShade="BF"/>
                <w:sz w:val="36"/>
                <w:szCs w:val="36"/>
              </w:rPr>
            </w:pPr>
          </w:p>
        </w:tc>
      </w:tr>
      <w:tr w:rsidR="002649C1" w14:paraId="111945A2" w14:textId="77777777" w:rsidTr="002A08E5">
        <w:trPr>
          <w:trHeight w:val="352"/>
        </w:trPr>
        <w:tc>
          <w:tcPr>
            <w:tcW w:w="7083" w:type="dxa"/>
            <w:vAlign w:val="center"/>
          </w:tcPr>
          <w:p w14:paraId="61910C9F" w14:textId="77777777" w:rsidR="002649C1" w:rsidRPr="00501C2B" w:rsidRDefault="002649C1" w:rsidP="00501C2B">
            <w:pPr>
              <w:jc w:val="both"/>
              <w:rPr>
                <w:b/>
                <w:bCs/>
                <w:i/>
                <w:iCs/>
              </w:rPr>
            </w:pPr>
            <w:r w:rsidRPr="00B344D9">
              <w:t>Software di base, software applicativi e linguaggi di programmazione.</w:t>
            </w:r>
          </w:p>
        </w:tc>
        <w:tc>
          <w:tcPr>
            <w:tcW w:w="2545" w:type="dxa"/>
          </w:tcPr>
          <w:p w14:paraId="149E1F09" w14:textId="77777777" w:rsidR="002649C1" w:rsidRPr="00427701" w:rsidRDefault="002649C1" w:rsidP="002A08E5">
            <w:pPr>
              <w:rPr>
                <w:i/>
                <w:iCs/>
                <w:color w:val="2F5496" w:themeColor="accent1" w:themeShade="BF"/>
                <w:sz w:val="36"/>
                <w:szCs w:val="36"/>
              </w:rPr>
            </w:pPr>
          </w:p>
        </w:tc>
      </w:tr>
      <w:tr w:rsidR="002649C1" w14:paraId="6327B6F5" w14:textId="77777777" w:rsidTr="002A08E5">
        <w:trPr>
          <w:trHeight w:val="352"/>
        </w:trPr>
        <w:tc>
          <w:tcPr>
            <w:tcW w:w="7083" w:type="dxa"/>
            <w:vAlign w:val="center"/>
          </w:tcPr>
          <w:p w14:paraId="11911585" w14:textId="77777777" w:rsidR="002649C1" w:rsidRPr="00B344D9" w:rsidRDefault="002649C1" w:rsidP="00501C2B">
            <w:pPr>
              <w:jc w:val="both"/>
            </w:pPr>
            <w:r w:rsidRPr="00B344D9">
              <w:lastRenderedPageBreak/>
              <w:t>Sicurezza e protezione dei dati.</w:t>
            </w:r>
          </w:p>
        </w:tc>
        <w:tc>
          <w:tcPr>
            <w:tcW w:w="2545" w:type="dxa"/>
          </w:tcPr>
          <w:p w14:paraId="05F3559A" w14:textId="77777777" w:rsidR="002649C1" w:rsidRPr="00427701" w:rsidRDefault="002649C1" w:rsidP="002A08E5">
            <w:pPr>
              <w:rPr>
                <w:i/>
                <w:iCs/>
                <w:color w:val="2F5496" w:themeColor="accent1" w:themeShade="BF"/>
                <w:sz w:val="36"/>
                <w:szCs w:val="36"/>
              </w:rPr>
            </w:pPr>
          </w:p>
        </w:tc>
      </w:tr>
      <w:tr w:rsidR="002649C1" w14:paraId="2260AD0C" w14:textId="77777777" w:rsidTr="002A08E5">
        <w:trPr>
          <w:trHeight w:val="352"/>
        </w:trPr>
        <w:tc>
          <w:tcPr>
            <w:tcW w:w="7083" w:type="dxa"/>
            <w:vAlign w:val="center"/>
          </w:tcPr>
          <w:p w14:paraId="05A2AFD2" w14:textId="77777777" w:rsidR="002649C1" w:rsidRPr="00B344D9" w:rsidRDefault="002649C1" w:rsidP="00501C2B">
            <w:pPr>
              <w:jc w:val="both"/>
            </w:pPr>
            <w:r w:rsidRPr="00B344D9">
              <w:t>Diritto d’autore e tutela legale del software.</w:t>
            </w:r>
          </w:p>
        </w:tc>
        <w:tc>
          <w:tcPr>
            <w:tcW w:w="2545" w:type="dxa"/>
          </w:tcPr>
          <w:p w14:paraId="4D3FC475" w14:textId="77777777" w:rsidR="002649C1" w:rsidRPr="00427701" w:rsidRDefault="002649C1" w:rsidP="002A08E5">
            <w:pPr>
              <w:rPr>
                <w:i/>
                <w:iCs/>
                <w:color w:val="2F5496" w:themeColor="accent1" w:themeShade="BF"/>
                <w:sz w:val="36"/>
                <w:szCs w:val="36"/>
              </w:rPr>
            </w:pPr>
          </w:p>
        </w:tc>
      </w:tr>
      <w:tr w:rsidR="002649C1" w14:paraId="695FD8C1" w14:textId="77777777" w:rsidTr="002A08E5">
        <w:trPr>
          <w:trHeight w:val="352"/>
        </w:trPr>
        <w:tc>
          <w:tcPr>
            <w:tcW w:w="7083" w:type="dxa"/>
            <w:vAlign w:val="center"/>
          </w:tcPr>
          <w:p w14:paraId="71DB7874" w14:textId="77777777" w:rsidR="002649C1" w:rsidRPr="00B344D9" w:rsidRDefault="002649C1" w:rsidP="00501C2B">
            <w:pPr>
              <w:jc w:val="both"/>
            </w:pPr>
            <w:r w:rsidRPr="00B344D9">
              <w:t>Le funzioni del sistema operativo.</w:t>
            </w:r>
          </w:p>
        </w:tc>
        <w:tc>
          <w:tcPr>
            <w:tcW w:w="2545" w:type="dxa"/>
          </w:tcPr>
          <w:p w14:paraId="0BA8E4D8" w14:textId="77777777" w:rsidR="002649C1" w:rsidRPr="00427701" w:rsidRDefault="002649C1" w:rsidP="002A08E5">
            <w:pPr>
              <w:rPr>
                <w:i/>
                <w:iCs/>
                <w:color w:val="2F5496" w:themeColor="accent1" w:themeShade="BF"/>
                <w:sz w:val="36"/>
                <w:szCs w:val="36"/>
              </w:rPr>
            </w:pPr>
          </w:p>
        </w:tc>
      </w:tr>
      <w:tr w:rsidR="002649C1" w14:paraId="6AB0A5A3" w14:textId="77777777" w:rsidTr="002A08E5">
        <w:trPr>
          <w:trHeight w:val="352"/>
        </w:trPr>
        <w:tc>
          <w:tcPr>
            <w:tcW w:w="7083" w:type="dxa"/>
            <w:vAlign w:val="center"/>
          </w:tcPr>
          <w:p w14:paraId="1D0B5D5A" w14:textId="77777777" w:rsidR="002649C1" w:rsidRPr="00B344D9" w:rsidRDefault="002649C1" w:rsidP="00501C2B">
            <w:pPr>
              <w:jc w:val="both"/>
            </w:pPr>
            <w:r w:rsidRPr="00B344D9">
              <w:t>I sistemi operativi più diffusi.</w:t>
            </w:r>
          </w:p>
        </w:tc>
        <w:tc>
          <w:tcPr>
            <w:tcW w:w="2545" w:type="dxa"/>
          </w:tcPr>
          <w:p w14:paraId="5808F520" w14:textId="77777777" w:rsidR="002649C1" w:rsidRPr="00427701" w:rsidRDefault="002649C1" w:rsidP="002A08E5">
            <w:pPr>
              <w:rPr>
                <w:i/>
                <w:iCs/>
                <w:color w:val="2F5496" w:themeColor="accent1" w:themeShade="BF"/>
                <w:sz w:val="36"/>
                <w:szCs w:val="36"/>
              </w:rPr>
            </w:pPr>
          </w:p>
        </w:tc>
      </w:tr>
      <w:tr w:rsidR="002649C1" w14:paraId="117B01B2" w14:textId="77777777" w:rsidTr="002A08E5">
        <w:trPr>
          <w:trHeight w:val="352"/>
        </w:trPr>
        <w:tc>
          <w:tcPr>
            <w:tcW w:w="7083" w:type="dxa"/>
            <w:vAlign w:val="center"/>
          </w:tcPr>
          <w:p w14:paraId="15CF5654" w14:textId="77777777" w:rsidR="002649C1" w:rsidRPr="00501C2B" w:rsidRDefault="002649C1" w:rsidP="00501C2B">
            <w:pPr>
              <w:jc w:val="both"/>
              <w:rPr>
                <w:b/>
                <w:bCs/>
                <w:i/>
                <w:iCs/>
              </w:rPr>
            </w:pPr>
            <w:r w:rsidRPr="00B344D9">
              <w:t xml:space="preserve">Utilizzo di Windows: caratteristiche generali dell’interfaccia grafica, gestione di file e cartelle e programmi di utilità. </w:t>
            </w:r>
          </w:p>
        </w:tc>
        <w:tc>
          <w:tcPr>
            <w:tcW w:w="2545" w:type="dxa"/>
          </w:tcPr>
          <w:p w14:paraId="4E2F8E82" w14:textId="77777777" w:rsidR="002649C1" w:rsidRPr="00427701" w:rsidRDefault="002649C1" w:rsidP="002A08E5">
            <w:pPr>
              <w:rPr>
                <w:i/>
                <w:iCs/>
                <w:color w:val="2F5496" w:themeColor="accent1" w:themeShade="BF"/>
                <w:sz w:val="36"/>
                <w:szCs w:val="36"/>
              </w:rPr>
            </w:pPr>
          </w:p>
        </w:tc>
      </w:tr>
      <w:tr w:rsidR="002649C1" w14:paraId="2442B82B" w14:textId="77777777" w:rsidTr="002A08E5">
        <w:trPr>
          <w:trHeight w:val="352"/>
        </w:trPr>
        <w:tc>
          <w:tcPr>
            <w:tcW w:w="7083" w:type="dxa"/>
            <w:vAlign w:val="center"/>
          </w:tcPr>
          <w:p w14:paraId="36FCD5CB" w14:textId="77777777" w:rsidR="002649C1" w:rsidRPr="00501C2B" w:rsidRDefault="002649C1" w:rsidP="00501C2B">
            <w:pPr>
              <w:jc w:val="both"/>
              <w:rPr>
                <w:i/>
                <w:iCs/>
              </w:rPr>
            </w:pPr>
            <w:r w:rsidRPr="00B344D9">
              <w:t>Il sistema di numerazione binario; conversione dal sistema binario a quello decimale e viceversa.</w:t>
            </w:r>
          </w:p>
        </w:tc>
        <w:tc>
          <w:tcPr>
            <w:tcW w:w="2545" w:type="dxa"/>
          </w:tcPr>
          <w:p w14:paraId="1CA29534" w14:textId="77777777" w:rsidR="002649C1" w:rsidRPr="00427701" w:rsidRDefault="002649C1" w:rsidP="002A08E5">
            <w:pPr>
              <w:rPr>
                <w:i/>
                <w:iCs/>
                <w:color w:val="2F5496" w:themeColor="accent1" w:themeShade="BF"/>
                <w:sz w:val="36"/>
                <w:szCs w:val="36"/>
              </w:rPr>
            </w:pPr>
          </w:p>
        </w:tc>
      </w:tr>
      <w:tr w:rsidR="002649C1" w14:paraId="1E217B8E" w14:textId="77777777" w:rsidTr="002A08E5">
        <w:trPr>
          <w:trHeight w:val="352"/>
        </w:trPr>
        <w:tc>
          <w:tcPr>
            <w:tcW w:w="7083" w:type="dxa"/>
            <w:vAlign w:val="center"/>
          </w:tcPr>
          <w:p w14:paraId="2EA02004" w14:textId="77777777" w:rsidR="002649C1" w:rsidRPr="00B344D9" w:rsidRDefault="002649C1" w:rsidP="00501C2B">
            <w:pPr>
              <w:jc w:val="both"/>
            </w:pPr>
            <w:r w:rsidRPr="00B344D9">
              <w:t>Accorgimenti per garantire il benessere di un utente durante l’utilizzo di un dispositivo elettronico.</w:t>
            </w:r>
          </w:p>
        </w:tc>
        <w:tc>
          <w:tcPr>
            <w:tcW w:w="2545" w:type="dxa"/>
          </w:tcPr>
          <w:p w14:paraId="4FF8FD7D" w14:textId="77777777" w:rsidR="002649C1" w:rsidRPr="00427701" w:rsidRDefault="002649C1" w:rsidP="002A08E5">
            <w:pPr>
              <w:rPr>
                <w:i/>
                <w:iCs/>
                <w:color w:val="2F5496" w:themeColor="accent1" w:themeShade="BF"/>
                <w:sz w:val="36"/>
                <w:szCs w:val="36"/>
              </w:rPr>
            </w:pPr>
          </w:p>
        </w:tc>
      </w:tr>
      <w:tr w:rsidR="002649C1" w14:paraId="2F7B6B8D" w14:textId="77777777" w:rsidTr="002A08E5">
        <w:trPr>
          <w:trHeight w:val="352"/>
        </w:trPr>
        <w:tc>
          <w:tcPr>
            <w:tcW w:w="7083" w:type="dxa"/>
            <w:vAlign w:val="center"/>
          </w:tcPr>
          <w:p w14:paraId="058DB395" w14:textId="77777777" w:rsidR="002649C1" w:rsidRPr="00501C2B" w:rsidRDefault="002649C1" w:rsidP="00501C2B">
            <w:pPr>
              <w:jc w:val="both"/>
              <w:rPr>
                <w:i/>
                <w:iCs/>
              </w:rPr>
            </w:pPr>
            <w:r w:rsidRPr="00B344D9">
              <w:t>Principali riferimenti normativi.</w:t>
            </w:r>
          </w:p>
        </w:tc>
        <w:tc>
          <w:tcPr>
            <w:tcW w:w="2545" w:type="dxa"/>
          </w:tcPr>
          <w:p w14:paraId="282F0910" w14:textId="77777777" w:rsidR="002649C1" w:rsidRPr="00427701" w:rsidRDefault="002649C1" w:rsidP="002A08E5">
            <w:pPr>
              <w:rPr>
                <w:i/>
                <w:iCs/>
                <w:color w:val="2F5496" w:themeColor="accent1" w:themeShade="BF"/>
                <w:sz w:val="36"/>
                <w:szCs w:val="36"/>
              </w:rPr>
            </w:pPr>
          </w:p>
        </w:tc>
      </w:tr>
      <w:tr w:rsidR="002649C1" w14:paraId="1C0156F0" w14:textId="77777777" w:rsidTr="002A08E5">
        <w:trPr>
          <w:trHeight w:val="352"/>
        </w:trPr>
        <w:tc>
          <w:tcPr>
            <w:tcW w:w="7083" w:type="dxa"/>
            <w:vAlign w:val="center"/>
          </w:tcPr>
          <w:p w14:paraId="2CD9D7AA" w14:textId="77777777" w:rsidR="002649C1" w:rsidRPr="00501C2B" w:rsidRDefault="002649C1" w:rsidP="00501C2B">
            <w:pPr>
              <w:jc w:val="both"/>
              <w:rPr>
                <w:i/>
                <w:iCs/>
              </w:rPr>
            </w:pPr>
            <w:r w:rsidRPr="00B344D9">
              <w:t>Regole fondamentali per l’uso intelligente dei dispositivi elettronici, in termini di riduzione di inquinamento e consumo di energia.</w:t>
            </w:r>
          </w:p>
        </w:tc>
        <w:tc>
          <w:tcPr>
            <w:tcW w:w="2545" w:type="dxa"/>
          </w:tcPr>
          <w:p w14:paraId="3C336DA0" w14:textId="77777777" w:rsidR="002649C1" w:rsidRPr="00427701" w:rsidRDefault="002649C1" w:rsidP="002A08E5">
            <w:pPr>
              <w:rPr>
                <w:i/>
                <w:iCs/>
                <w:color w:val="2F5496" w:themeColor="accent1" w:themeShade="BF"/>
                <w:sz w:val="36"/>
                <w:szCs w:val="36"/>
              </w:rPr>
            </w:pPr>
          </w:p>
        </w:tc>
      </w:tr>
      <w:tr w:rsidR="002649C1" w14:paraId="194638E3" w14:textId="77777777" w:rsidTr="002A08E5">
        <w:trPr>
          <w:trHeight w:val="352"/>
        </w:trPr>
        <w:tc>
          <w:tcPr>
            <w:tcW w:w="7083" w:type="dxa"/>
          </w:tcPr>
          <w:p w14:paraId="7A70F76C" w14:textId="77777777" w:rsidR="002649C1" w:rsidRPr="00B344D9" w:rsidRDefault="002649C1" w:rsidP="00501C2B">
            <w:pPr>
              <w:jc w:val="both"/>
            </w:pPr>
            <w:r w:rsidRPr="00501C2B">
              <w:rPr>
                <w:rFonts w:cs="Times New Roman"/>
              </w:rPr>
              <w:t xml:space="preserve">Funzionalità principali di un software per l’elaborazione di un testo </w:t>
            </w:r>
            <w:proofErr w:type="spellStart"/>
            <w:r w:rsidRPr="00501C2B">
              <w:rPr>
                <w:rFonts w:cs="Times New Roman"/>
              </w:rPr>
              <w:t>LibreOffice</w:t>
            </w:r>
            <w:proofErr w:type="spellEnd"/>
            <w:r w:rsidRPr="00501C2B">
              <w:rPr>
                <w:rFonts w:cs="Times New Roman"/>
              </w:rPr>
              <w:t>/OpenOffice Writer, MS – Word e Google Documenti.</w:t>
            </w:r>
          </w:p>
        </w:tc>
        <w:tc>
          <w:tcPr>
            <w:tcW w:w="2545" w:type="dxa"/>
          </w:tcPr>
          <w:p w14:paraId="5AD0D9F3" w14:textId="77777777" w:rsidR="002649C1" w:rsidRPr="00427701" w:rsidRDefault="002649C1" w:rsidP="002A08E5">
            <w:pPr>
              <w:rPr>
                <w:i/>
                <w:iCs/>
                <w:color w:val="2F5496" w:themeColor="accent1" w:themeShade="BF"/>
                <w:sz w:val="36"/>
                <w:szCs w:val="36"/>
              </w:rPr>
            </w:pPr>
          </w:p>
        </w:tc>
      </w:tr>
      <w:tr w:rsidR="002649C1" w14:paraId="2A49FF29" w14:textId="77777777" w:rsidTr="002A08E5">
        <w:trPr>
          <w:trHeight w:val="352"/>
        </w:trPr>
        <w:tc>
          <w:tcPr>
            <w:tcW w:w="7083" w:type="dxa"/>
            <w:vAlign w:val="center"/>
          </w:tcPr>
          <w:p w14:paraId="36012EBD" w14:textId="77777777" w:rsidR="002649C1" w:rsidRPr="00B344D9" w:rsidRDefault="002649C1" w:rsidP="00501C2B">
            <w:pPr>
              <w:jc w:val="both"/>
            </w:pPr>
            <w:r w:rsidRPr="00B344D9">
              <w:t>Struttura del testo.</w:t>
            </w:r>
          </w:p>
        </w:tc>
        <w:tc>
          <w:tcPr>
            <w:tcW w:w="2545" w:type="dxa"/>
          </w:tcPr>
          <w:p w14:paraId="666ACD11" w14:textId="77777777" w:rsidR="002649C1" w:rsidRPr="00427701" w:rsidRDefault="002649C1" w:rsidP="002A08E5">
            <w:pPr>
              <w:rPr>
                <w:i/>
                <w:iCs/>
                <w:color w:val="2F5496" w:themeColor="accent1" w:themeShade="BF"/>
                <w:sz w:val="36"/>
                <w:szCs w:val="36"/>
              </w:rPr>
            </w:pPr>
          </w:p>
        </w:tc>
      </w:tr>
      <w:tr w:rsidR="002649C1" w14:paraId="67081DD0" w14:textId="77777777" w:rsidTr="002A08E5">
        <w:trPr>
          <w:trHeight w:val="352"/>
        </w:trPr>
        <w:tc>
          <w:tcPr>
            <w:tcW w:w="7083" w:type="dxa"/>
            <w:vAlign w:val="center"/>
          </w:tcPr>
          <w:p w14:paraId="73CE96A4" w14:textId="77777777" w:rsidR="002649C1" w:rsidRPr="00B344D9" w:rsidRDefault="002649C1" w:rsidP="00501C2B">
            <w:pPr>
              <w:jc w:val="both"/>
            </w:pPr>
            <w:r w:rsidRPr="00B344D9">
              <w:t>Barra multifunzione, Barra di accesso rapido.</w:t>
            </w:r>
          </w:p>
        </w:tc>
        <w:tc>
          <w:tcPr>
            <w:tcW w:w="2545" w:type="dxa"/>
          </w:tcPr>
          <w:p w14:paraId="57760E1C" w14:textId="77777777" w:rsidR="002649C1" w:rsidRPr="00427701" w:rsidRDefault="002649C1" w:rsidP="002A08E5">
            <w:pPr>
              <w:rPr>
                <w:i/>
                <w:iCs/>
                <w:color w:val="2F5496" w:themeColor="accent1" w:themeShade="BF"/>
                <w:sz w:val="36"/>
                <w:szCs w:val="36"/>
              </w:rPr>
            </w:pPr>
          </w:p>
        </w:tc>
      </w:tr>
      <w:tr w:rsidR="002649C1" w14:paraId="27AFB24E" w14:textId="77777777" w:rsidTr="002A08E5">
        <w:trPr>
          <w:trHeight w:val="352"/>
        </w:trPr>
        <w:tc>
          <w:tcPr>
            <w:tcW w:w="7083" w:type="dxa"/>
            <w:vAlign w:val="center"/>
          </w:tcPr>
          <w:p w14:paraId="3D6CA601" w14:textId="77777777" w:rsidR="002649C1" w:rsidRPr="00B344D9" w:rsidRDefault="002649C1" w:rsidP="00501C2B">
            <w:pPr>
              <w:jc w:val="both"/>
            </w:pPr>
            <w:r w:rsidRPr="00B344D9">
              <w:t>Salvataggio e riapertura di documenti.</w:t>
            </w:r>
          </w:p>
        </w:tc>
        <w:tc>
          <w:tcPr>
            <w:tcW w:w="2545" w:type="dxa"/>
          </w:tcPr>
          <w:p w14:paraId="0C294E5B" w14:textId="77777777" w:rsidR="002649C1" w:rsidRPr="00427701" w:rsidRDefault="002649C1" w:rsidP="002A08E5">
            <w:pPr>
              <w:rPr>
                <w:i/>
                <w:iCs/>
                <w:color w:val="2F5496" w:themeColor="accent1" w:themeShade="BF"/>
                <w:sz w:val="36"/>
                <w:szCs w:val="36"/>
              </w:rPr>
            </w:pPr>
          </w:p>
        </w:tc>
      </w:tr>
      <w:tr w:rsidR="002649C1" w14:paraId="7A45C1E3" w14:textId="77777777" w:rsidTr="002A08E5">
        <w:trPr>
          <w:trHeight w:val="352"/>
        </w:trPr>
        <w:tc>
          <w:tcPr>
            <w:tcW w:w="7083" w:type="dxa"/>
            <w:vAlign w:val="center"/>
          </w:tcPr>
          <w:p w14:paraId="1A582B7C" w14:textId="77777777" w:rsidR="002649C1" w:rsidRPr="00B344D9" w:rsidRDefault="002649C1" w:rsidP="00501C2B">
            <w:pPr>
              <w:jc w:val="both"/>
            </w:pPr>
            <w:r w:rsidRPr="00B344D9">
              <w:t>Opzioni di stampa di documenti.</w:t>
            </w:r>
          </w:p>
        </w:tc>
        <w:tc>
          <w:tcPr>
            <w:tcW w:w="2545" w:type="dxa"/>
          </w:tcPr>
          <w:p w14:paraId="43890305" w14:textId="77777777" w:rsidR="002649C1" w:rsidRPr="00427701" w:rsidRDefault="002649C1" w:rsidP="002A08E5">
            <w:pPr>
              <w:rPr>
                <w:i/>
                <w:iCs/>
                <w:color w:val="2F5496" w:themeColor="accent1" w:themeShade="BF"/>
                <w:sz w:val="36"/>
                <w:szCs w:val="36"/>
              </w:rPr>
            </w:pPr>
          </w:p>
        </w:tc>
      </w:tr>
      <w:tr w:rsidR="002649C1" w14:paraId="1C94FD85" w14:textId="77777777" w:rsidTr="002A08E5">
        <w:trPr>
          <w:trHeight w:val="352"/>
        </w:trPr>
        <w:tc>
          <w:tcPr>
            <w:tcW w:w="7083" w:type="dxa"/>
            <w:vAlign w:val="center"/>
          </w:tcPr>
          <w:p w14:paraId="612C10F5" w14:textId="77777777" w:rsidR="002649C1" w:rsidRPr="00B344D9" w:rsidRDefault="002649C1" w:rsidP="00501C2B">
            <w:pPr>
              <w:jc w:val="both"/>
            </w:pPr>
            <w:r w:rsidRPr="00B344D9">
              <w:t>Metodi di selezione, modifica e correzione del testo.</w:t>
            </w:r>
          </w:p>
        </w:tc>
        <w:tc>
          <w:tcPr>
            <w:tcW w:w="2545" w:type="dxa"/>
          </w:tcPr>
          <w:p w14:paraId="72936BA1" w14:textId="77777777" w:rsidR="002649C1" w:rsidRPr="00427701" w:rsidRDefault="002649C1" w:rsidP="002A08E5">
            <w:pPr>
              <w:rPr>
                <w:i/>
                <w:iCs/>
                <w:color w:val="2F5496" w:themeColor="accent1" w:themeShade="BF"/>
                <w:sz w:val="36"/>
                <w:szCs w:val="36"/>
              </w:rPr>
            </w:pPr>
          </w:p>
        </w:tc>
      </w:tr>
      <w:tr w:rsidR="002649C1" w14:paraId="54A33FF5" w14:textId="77777777" w:rsidTr="002A08E5">
        <w:trPr>
          <w:trHeight w:val="352"/>
        </w:trPr>
        <w:tc>
          <w:tcPr>
            <w:tcW w:w="7083" w:type="dxa"/>
            <w:vAlign w:val="center"/>
          </w:tcPr>
          <w:p w14:paraId="1ACE9EE0" w14:textId="77777777" w:rsidR="002649C1" w:rsidRPr="00B344D9" w:rsidRDefault="002649C1" w:rsidP="00501C2B">
            <w:pPr>
              <w:jc w:val="both"/>
            </w:pPr>
            <w:r w:rsidRPr="00B344D9">
              <w:t>Strumenti per il controllo ortografico e grammaticale.</w:t>
            </w:r>
          </w:p>
        </w:tc>
        <w:tc>
          <w:tcPr>
            <w:tcW w:w="2545" w:type="dxa"/>
          </w:tcPr>
          <w:p w14:paraId="03B1BCC3" w14:textId="77777777" w:rsidR="002649C1" w:rsidRPr="00427701" w:rsidRDefault="002649C1" w:rsidP="002A08E5">
            <w:pPr>
              <w:rPr>
                <w:i/>
                <w:iCs/>
                <w:color w:val="2F5496" w:themeColor="accent1" w:themeShade="BF"/>
                <w:sz w:val="36"/>
                <w:szCs w:val="36"/>
              </w:rPr>
            </w:pPr>
          </w:p>
        </w:tc>
      </w:tr>
      <w:tr w:rsidR="002649C1" w14:paraId="088791DE" w14:textId="77777777" w:rsidTr="002A08E5">
        <w:trPr>
          <w:trHeight w:val="352"/>
        </w:trPr>
        <w:tc>
          <w:tcPr>
            <w:tcW w:w="7083" w:type="dxa"/>
            <w:vAlign w:val="center"/>
          </w:tcPr>
          <w:p w14:paraId="15D97FE9" w14:textId="77777777" w:rsidR="002649C1" w:rsidRPr="00B344D9" w:rsidRDefault="002649C1" w:rsidP="00501C2B">
            <w:pPr>
              <w:jc w:val="both"/>
            </w:pPr>
            <w:r w:rsidRPr="00B344D9">
              <w:t xml:space="preserve">Pagina, paragrafo e carattere: proprietà e formattazione. </w:t>
            </w:r>
          </w:p>
        </w:tc>
        <w:tc>
          <w:tcPr>
            <w:tcW w:w="2545" w:type="dxa"/>
          </w:tcPr>
          <w:p w14:paraId="540CC251" w14:textId="77777777" w:rsidR="002649C1" w:rsidRPr="00427701" w:rsidRDefault="002649C1" w:rsidP="002A08E5">
            <w:pPr>
              <w:rPr>
                <w:i/>
                <w:iCs/>
                <w:color w:val="2F5496" w:themeColor="accent1" w:themeShade="BF"/>
                <w:sz w:val="36"/>
                <w:szCs w:val="36"/>
              </w:rPr>
            </w:pPr>
          </w:p>
        </w:tc>
      </w:tr>
      <w:tr w:rsidR="002649C1" w14:paraId="65DEE7E9" w14:textId="77777777" w:rsidTr="002A08E5">
        <w:trPr>
          <w:trHeight w:val="352"/>
        </w:trPr>
        <w:tc>
          <w:tcPr>
            <w:tcW w:w="7083" w:type="dxa"/>
            <w:vAlign w:val="center"/>
          </w:tcPr>
          <w:p w14:paraId="53F3AF77" w14:textId="77777777" w:rsidR="002649C1" w:rsidRPr="00B344D9" w:rsidRDefault="002649C1" w:rsidP="00501C2B">
            <w:pPr>
              <w:jc w:val="both"/>
            </w:pPr>
            <w:r w:rsidRPr="00B344D9">
              <w:t xml:space="preserve">Inserimento nel testo e modifica di simboli, note, </w:t>
            </w:r>
            <w:proofErr w:type="spellStart"/>
            <w:r w:rsidRPr="00B344D9">
              <w:t>WordArt</w:t>
            </w:r>
            <w:proofErr w:type="spellEnd"/>
            <w:r w:rsidRPr="00B344D9">
              <w:t>, immagini, caselle di testo, forme, bordi, intestazione e piè di pagina, tabelle e grafici.</w:t>
            </w:r>
          </w:p>
        </w:tc>
        <w:tc>
          <w:tcPr>
            <w:tcW w:w="2545" w:type="dxa"/>
          </w:tcPr>
          <w:p w14:paraId="469F3C73" w14:textId="77777777" w:rsidR="002649C1" w:rsidRPr="00427701" w:rsidRDefault="002649C1" w:rsidP="002A08E5">
            <w:pPr>
              <w:rPr>
                <w:i/>
                <w:iCs/>
                <w:color w:val="2F5496" w:themeColor="accent1" w:themeShade="BF"/>
                <w:sz w:val="36"/>
                <w:szCs w:val="36"/>
              </w:rPr>
            </w:pPr>
          </w:p>
        </w:tc>
      </w:tr>
      <w:tr w:rsidR="002649C1" w14:paraId="660F64B7" w14:textId="77777777" w:rsidTr="002A08E5">
        <w:trPr>
          <w:trHeight w:val="352"/>
        </w:trPr>
        <w:tc>
          <w:tcPr>
            <w:tcW w:w="7083" w:type="dxa"/>
            <w:vAlign w:val="center"/>
          </w:tcPr>
          <w:p w14:paraId="3373B135" w14:textId="77777777" w:rsidR="002649C1" w:rsidRPr="00501C2B" w:rsidRDefault="002649C1" w:rsidP="00501C2B">
            <w:pPr>
              <w:jc w:val="both"/>
              <w:rPr>
                <w:i/>
                <w:iCs/>
              </w:rPr>
            </w:pPr>
            <w:r w:rsidRPr="00B344D9">
              <w:t>Il foglio elettronico.</w:t>
            </w:r>
          </w:p>
        </w:tc>
        <w:tc>
          <w:tcPr>
            <w:tcW w:w="2545" w:type="dxa"/>
          </w:tcPr>
          <w:p w14:paraId="786216BE" w14:textId="77777777" w:rsidR="002649C1" w:rsidRPr="00427701" w:rsidRDefault="002649C1" w:rsidP="002A08E5">
            <w:pPr>
              <w:rPr>
                <w:i/>
                <w:iCs/>
                <w:color w:val="2F5496" w:themeColor="accent1" w:themeShade="BF"/>
                <w:sz w:val="36"/>
                <w:szCs w:val="36"/>
              </w:rPr>
            </w:pPr>
          </w:p>
        </w:tc>
      </w:tr>
      <w:tr w:rsidR="002649C1" w14:paraId="37CC7DCD" w14:textId="77777777" w:rsidTr="002A08E5">
        <w:trPr>
          <w:trHeight w:val="352"/>
        </w:trPr>
        <w:tc>
          <w:tcPr>
            <w:tcW w:w="7083" w:type="dxa"/>
            <w:vAlign w:val="center"/>
          </w:tcPr>
          <w:p w14:paraId="7797BDAF" w14:textId="77777777" w:rsidR="002649C1" w:rsidRPr="00B344D9" w:rsidRDefault="002649C1" w:rsidP="00501C2B">
            <w:pPr>
              <w:jc w:val="both"/>
            </w:pPr>
            <w:r w:rsidRPr="00B344D9">
              <w:t xml:space="preserve">Funzionalità principali di </w:t>
            </w:r>
            <w:proofErr w:type="spellStart"/>
            <w:r w:rsidRPr="00B344D9">
              <w:t>LibreOffice</w:t>
            </w:r>
            <w:proofErr w:type="spellEnd"/>
            <w:r w:rsidRPr="00B344D9">
              <w:t xml:space="preserve">/OpenOffice </w:t>
            </w:r>
            <w:proofErr w:type="spellStart"/>
            <w:r w:rsidRPr="00B344D9">
              <w:t>Calc</w:t>
            </w:r>
            <w:proofErr w:type="spellEnd"/>
            <w:r w:rsidRPr="00B344D9">
              <w:t>, MS – Excel</w:t>
            </w:r>
          </w:p>
        </w:tc>
        <w:tc>
          <w:tcPr>
            <w:tcW w:w="2545" w:type="dxa"/>
          </w:tcPr>
          <w:p w14:paraId="1354D06C" w14:textId="77777777" w:rsidR="002649C1" w:rsidRPr="00427701" w:rsidRDefault="002649C1" w:rsidP="002A08E5">
            <w:pPr>
              <w:rPr>
                <w:i/>
                <w:iCs/>
                <w:color w:val="2F5496" w:themeColor="accent1" w:themeShade="BF"/>
                <w:sz w:val="36"/>
                <w:szCs w:val="36"/>
              </w:rPr>
            </w:pPr>
          </w:p>
        </w:tc>
      </w:tr>
      <w:tr w:rsidR="002649C1" w14:paraId="22EA072B" w14:textId="77777777" w:rsidTr="002A08E5">
        <w:trPr>
          <w:trHeight w:val="352"/>
        </w:trPr>
        <w:tc>
          <w:tcPr>
            <w:tcW w:w="7083" w:type="dxa"/>
            <w:vAlign w:val="center"/>
          </w:tcPr>
          <w:p w14:paraId="3B02EEA6" w14:textId="77777777" w:rsidR="002649C1" w:rsidRPr="00501C2B" w:rsidRDefault="002649C1" w:rsidP="00501C2B">
            <w:pPr>
              <w:jc w:val="both"/>
              <w:rPr>
                <w:i/>
                <w:iCs/>
              </w:rPr>
            </w:pPr>
            <w:r w:rsidRPr="00B344D9">
              <w:t>Righe e colonne.</w:t>
            </w:r>
          </w:p>
        </w:tc>
        <w:tc>
          <w:tcPr>
            <w:tcW w:w="2545" w:type="dxa"/>
          </w:tcPr>
          <w:p w14:paraId="7A8A3396" w14:textId="77777777" w:rsidR="002649C1" w:rsidRPr="00427701" w:rsidRDefault="002649C1" w:rsidP="002A08E5">
            <w:pPr>
              <w:rPr>
                <w:i/>
                <w:iCs/>
                <w:color w:val="2F5496" w:themeColor="accent1" w:themeShade="BF"/>
                <w:sz w:val="36"/>
                <w:szCs w:val="36"/>
              </w:rPr>
            </w:pPr>
          </w:p>
        </w:tc>
      </w:tr>
      <w:tr w:rsidR="002649C1" w14:paraId="048B32E2" w14:textId="77777777" w:rsidTr="002A08E5">
        <w:trPr>
          <w:trHeight w:val="352"/>
        </w:trPr>
        <w:tc>
          <w:tcPr>
            <w:tcW w:w="7083" w:type="dxa"/>
            <w:vAlign w:val="center"/>
          </w:tcPr>
          <w:p w14:paraId="0721B1E6" w14:textId="77777777" w:rsidR="002649C1" w:rsidRPr="00501C2B" w:rsidRDefault="002649C1" w:rsidP="00501C2B">
            <w:pPr>
              <w:jc w:val="both"/>
              <w:rPr>
                <w:i/>
                <w:iCs/>
              </w:rPr>
            </w:pPr>
            <w:r w:rsidRPr="00B344D9">
              <w:t>Selezioni singole, multiple adiacenti e non</w:t>
            </w:r>
          </w:p>
        </w:tc>
        <w:tc>
          <w:tcPr>
            <w:tcW w:w="2545" w:type="dxa"/>
          </w:tcPr>
          <w:p w14:paraId="32B27DA7" w14:textId="77777777" w:rsidR="002649C1" w:rsidRPr="00427701" w:rsidRDefault="002649C1" w:rsidP="002A08E5">
            <w:pPr>
              <w:rPr>
                <w:i/>
                <w:iCs/>
                <w:color w:val="2F5496" w:themeColor="accent1" w:themeShade="BF"/>
                <w:sz w:val="36"/>
                <w:szCs w:val="36"/>
              </w:rPr>
            </w:pPr>
          </w:p>
        </w:tc>
      </w:tr>
      <w:tr w:rsidR="002649C1" w14:paraId="08729DFB" w14:textId="77777777" w:rsidTr="002A08E5">
        <w:trPr>
          <w:trHeight w:val="352"/>
        </w:trPr>
        <w:tc>
          <w:tcPr>
            <w:tcW w:w="7083" w:type="dxa"/>
            <w:vAlign w:val="center"/>
          </w:tcPr>
          <w:p w14:paraId="6B2BB8F4" w14:textId="77777777" w:rsidR="002649C1" w:rsidRPr="00501C2B" w:rsidRDefault="002649C1" w:rsidP="00501C2B">
            <w:pPr>
              <w:jc w:val="both"/>
              <w:rPr>
                <w:i/>
                <w:iCs/>
              </w:rPr>
            </w:pPr>
            <w:r w:rsidRPr="00B344D9">
              <w:t>Formattazione del foglio di lavoro</w:t>
            </w:r>
          </w:p>
        </w:tc>
        <w:tc>
          <w:tcPr>
            <w:tcW w:w="2545" w:type="dxa"/>
          </w:tcPr>
          <w:p w14:paraId="076352F8" w14:textId="77777777" w:rsidR="002649C1" w:rsidRPr="00427701" w:rsidRDefault="002649C1" w:rsidP="002A08E5">
            <w:pPr>
              <w:rPr>
                <w:i/>
                <w:iCs/>
                <w:color w:val="2F5496" w:themeColor="accent1" w:themeShade="BF"/>
                <w:sz w:val="36"/>
                <w:szCs w:val="36"/>
              </w:rPr>
            </w:pPr>
          </w:p>
        </w:tc>
      </w:tr>
      <w:tr w:rsidR="002649C1" w14:paraId="6282777F" w14:textId="77777777" w:rsidTr="002A08E5">
        <w:trPr>
          <w:trHeight w:val="352"/>
        </w:trPr>
        <w:tc>
          <w:tcPr>
            <w:tcW w:w="7083" w:type="dxa"/>
            <w:vAlign w:val="center"/>
          </w:tcPr>
          <w:p w14:paraId="30236E44" w14:textId="77777777" w:rsidR="002649C1" w:rsidRPr="00501C2B" w:rsidRDefault="002649C1" w:rsidP="00501C2B">
            <w:pPr>
              <w:jc w:val="both"/>
              <w:rPr>
                <w:i/>
                <w:iCs/>
              </w:rPr>
            </w:pPr>
            <w:r w:rsidRPr="00B344D9">
              <w:t>Formule.</w:t>
            </w:r>
          </w:p>
        </w:tc>
        <w:tc>
          <w:tcPr>
            <w:tcW w:w="2545" w:type="dxa"/>
          </w:tcPr>
          <w:p w14:paraId="5A49F680" w14:textId="77777777" w:rsidR="002649C1" w:rsidRPr="00427701" w:rsidRDefault="002649C1" w:rsidP="002A08E5">
            <w:pPr>
              <w:rPr>
                <w:i/>
                <w:iCs/>
                <w:color w:val="2F5496" w:themeColor="accent1" w:themeShade="BF"/>
                <w:sz w:val="36"/>
                <w:szCs w:val="36"/>
              </w:rPr>
            </w:pPr>
          </w:p>
        </w:tc>
      </w:tr>
      <w:tr w:rsidR="002649C1" w14:paraId="03A5F1BD" w14:textId="77777777" w:rsidTr="002A08E5">
        <w:trPr>
          <w:trHeight w:val="352"/>
        </w:trPr>
        <w:tc>
          <w:tcPr>
            <w:tcW w:w="7083" w:type="dxa"/>
            <w:vAlign w:val="center"/>
          </w:tcPr>
          <w:p w14:paraId="422F2BA9" w14:textId="77777777" w:rsidR="002649C1" w:rsidRPr="00501C2B" w:rsidRDefault="002649C1" w:rsidP="00501C2B">
            <w:pPr>
              <w:jc w:val="both"/>
              <w:rPr>
                <w:i/>
                <w:iCs/>
              </w:rPr>
            </w:pPr>
            <w:r w:rsidRPr="00B344D9">
              <w:t>Funzioni (Somma, Media, Min, Max, Conta).</w:t>
            </w:r>
          </w:p>
        </w:tc>
        <w:tc>
          <w:tcPr>
            <w:tcW w:w="2545" w:type="dxa"/>
          </w:tcPr>
          <w:p w14:paraId="26AADB25" w14:textId="77777777" w:rsidR="002649C1" w:rsidRPr="00427701" w:rsidRDefault="002649C1" w:rsidP="002A08E5">
            <w:pPr>
              <w:rPr>
                <w:i/>
                <w:iCs/>
                <w:color w:val="2F5496" w:themeColor="accent1" w:themeShade="BF"/>
                <w:sz w:val="36"/>
                <w:szCs w:val="36"/>
              </w:rPr>
            </w:pPr>
          </w:p>
        </w:tc>
      </w:tr>
      <w:tr w:rsidR="002649C1" w14:paraId="56789A1C" w14:textId="77777777" w:rsidTr="002A08E5">
        <w:trPr>
          <w:trHeight w:val="352"/>
        </w:trPr>
        <w:tc>
          <w:tcPr>
            <w:tcW w:w="7083" w:type="dxa"/>
            <w:vAlign w:val="center"/>
          </w:tcPr>
          <w:p w14:paraId="1037843A" w14:textId="77777777" w:rsidR="002649C1" w:rsidRPr="00501C2B" w:rsidRDefault="002649C1" w:rsidP="00501C2B">
            <w:pPr>
              <w:jc w:val="both"/>
              <w:rPr>
                <w:i/>
                <w:iCs/>
              </w:rPr>
            </w:pPr>
            <w:r w:rsidRPr="00B344D9">
              <w:t>Sostituzione, ordinamento e filtri.</w:t>
            </w:r>
          </w:p>
        </w:tc>
        <w:tc>
          <w:tcPr>
            <w:tcW w:w="2545" w:type="dxa"/>
          </w:tcPr>
          <w:p w14:paraId="3CD87120" w14:textId="77777777" w:rsidR="002649C1" w:rsidRPr="00427701" w:rsidRDefault="002649C1" w:rsidP="002A08E5">
            <w:pPr>
              <w:rPr>
                <w:i/>
                <w:iCs/>
                <w:color w:val="2F5496" w:themeColor="accent1" w:themeShade="BF"/>
                <w:sz w:val="36"/>
                <w:szCs w:val="36"/>
              </w:rPr>
            </w:pPr>
          </w:p>
        </w:tc>
      </w:tr>
      <w:tr w:rsidR="002649C1" w14:paraId="4E28DE06" w14:textId="77777777" w:rsidTr="002A08E5">
        <w:trPr>
          <w:trHeight w:val="352"/>
        </w:trPr>
        <w:tc>
          <w:tcPr>
            <w:tcW w:w="7083" w:type="dxa"/>
            <w:vAlign w:val="center"/>
          </w:tcPr>
          <w:p w14:paraId="6BBD1AEE" w14:textId="77777777" w:rsidR="002649C1" w:rsidRPr="00501C2B" w:rsidRDefault="002649C1" w:rsidP="00501C2B">
            <w:pPr>
              <w:jc w:val="both"/>
              <w:rPr>
                <w:i/>
                <w:iCs/>
              </w:rPr>
            </w:pPr>
            <w:r w:rsidRPr="00B344D9">
              <w:t>Grafici (istogramma, a linee, a torta).</w:t>
            </w:r>
          </w:p>
        </w:tc>
        <w:tc>
          <w:tcPr>
            <w:tcW w:w="2545" w:type="dxa"/>
          </w:tcPr>
          <w:p w14:paraId="50BF18D7" w14:textId="77777777" w:rsidR="002649C1" w:rsidRPr="00427701" w:rsidRDefault="002649C1" w:rsidP="002A08E5">
            <w:pPr>
              <w:rPr>
                <w:i/>
                <w:iCs/>
                <w:color w:val="2F5496" w:themeColor="accent1" w:themeShade="BF"/>
                <w:sz w:val="36"/>
                <w:szCs w:val="36"/>
              </w:rPr>
            </w:pPr>
          </w:p>
        </w:tc>
      </w:tr>
      <w:tr w:rsidR="002649C1" w14:paraId="791833AA" w14:textId="77777777" w:rsidTr="002A08E5">
        <w:trPr>
          <w:trHeight w:val="352"/>
        </w:trPr>
        <w:tc>
          <w:tcPr>
            <w:tcW w:w="7083" w:type="dxa"/>
            <w:vAlign w:val="center"/>
          </w:tcPr>
          <w:p w14:paraId="10DA77EE" w14:textId="77777777" w:rsidR="002649C1" w:rsidRPr="00501C2B" w:rsidRDefault="002649C1" w:rsidP="00501C2B">
            <w:pPr>
              <w:jc w:val="both"/>
              <w:rPr>
                <w:i/>
                <w:iCs/>
              </w:rPr>
            </w:pPr>
            <w:r w:rsidRPr="00B344D9">
              <w:t>Internet e le reti di calcolatori.</w:t>
            </w:r>
          </w:p>
        </w:tc>
        <w:tc>
          <w:tcPr>
            <w:tcW w:w="2545" w:type="dxa"/>
          </w:tcPr>
          <w:p w14:paraId="2837A095" w14:textId="77777777" w:rsidR="002649C1" w:rsidRPr="00427701" w:rsidRDefault="002649C1" w:rsidP="002A08E5">
            <w:pPr>
              <w:rPr>
                <w:i/>
                <w:iCs/>
                <w:color w:val="2F5496" w:themeColor="accent1" w:themeShade="BF"/>
                <w:sz w:val="36"/>
                <w:szCs w:val="36"/>
              </w:rPr>
            </w:pPr>
          </w:p>
        </w:tc>
      </w:tr>
      <w:tr w:rsidR="002649C1" w14:paraId="0E596A26" w14:textId="77777777" w:rsidTr="002A08E5">
        <w:trPr>
          <w:trHeight w:val="352"/>
        </w:trPr>
        <w:tc>
          <w:tcPr>
            <w:tcW w:w="7083" w:type="dxa"/>
            <w:vAlign w:val="center"/>
          </w:tcPr>
          <w:p w14:paraId="30830229" w14:textId="77777777" w:rsidR="002649C1" w:rsidRPr="00501C2B" w:rsidRDefault="002649C1" w:rsidP="00501C2B">
            <w:pPr>
              <w:jc w:val="both"/>
              <w:rPr>
                <w:i/>
                <w:iCs/>
              </w:rPr>
            </w:pPr>
            <w:r w:rsidRPr="00B344D9">
              <w:t>WWW.</w:t>
            </w:r>
          </w:p>
        </w:tc>
        <w:tc>
          <w:tcPr>
            <w:tcW w:w="2545" w:type="dxa"/>
          </w:tcPr>
          <w:p w14:paraId="2CF6AD0C" w14:textId="77777777" w:rsidR="002649C1" w:rsidRPr="00427701" w:rsidRDefault="002649C1" w:rsidP="002A08E5">
            <w:pPr>
              <w:rPr>
                <w:i/>
                <w:iCs/>
                <w:color w:val="2F5496" w:themeColor="accent1" w:themeShade="BF"/>
                <w:sz w:val="36"/>
                <w:szCs w:val="36"/>
              </w:rPr>
            </w:pPr>
          </w:p>
        </w:tc>
      </w:tr>
      <w:tr w:rsidR="002649C1" w14:paraId="2591869F" w14:textId="77777777" w:rsidTr="002A08E5">
        <w:trPr>
          <w:trHeight w:val="352"/>
        </w:trPr>
        <w:tc>
          <w:tcPr>
            <w:tcW w:w="7083" w:type="dxa"/>
            <w:vAlign w:val="center"/>
          </w:tcPr>
          <w:p w14:paraId="1749DD8B" w14:textId="77777777" w:rsidR="002649C1" w:rsidRPr="00501C2B" w:rsidRDefault="002649C1" w:rsidP="00501C2B">
            <w:pPr>
              <w:jc w:val="both"/>
              <w:rPr>
                <w:i/>
                <w:iCs/>
              </w:rPr>
            </w:pPr>
            <w:r w:rsidRPr="00B344D9">
              <w:t>Browser.</w:t>
            </w:r>
          </w:p>
        </w:tc>
        <w:tc>
          <w:tcPr>
            <w:tcW w:w="2545" w:type="dxa"/>
          </w:tcPr>
          <w:p w14:paraId="07C4D7A5" w14:textId="77777777" w:rsidR="002649C1" w:rsidRPr="00427701" w:rsidRDefault="002649C1" w:rsidP="002A08E5">
            <w:pPr>
              <w:rPr>
                <w:i/>
                <w:iCs/>
                <w:color w:val="2F5496" w:themeColor="accent1" w:themeShade="BF"/>
                <w:sz w:val="36"/>
                <w:szCs w:val="36"/>
              </w:rPr>
            </w:pPr>
          </w:p>
        </w:tc>
      </w:tr>
      <w:tr w:rsidR="002649C1" w14:paraId="69A1F8D2" w14:textId="77777777" w:rsidTr="002A08E5">
        <w:trPr>
          <w:trHeight w:val="352"/>
        </w:trPr>
        <w:tc>
          <w:tcPr>
            <w:tcW w:w="7083" w:type="dxa"/>
            <w:vAlign w:val="center"/>
          </w:tcPr>
          <w:p w14:paraId="5AE645A5" w14:textId="77777777" w:rsidR="002649C1" w:rsidRPr="00501C2B" w:rsidRDefault="002649C1" w:rsidP="00501C2B">
            <w:pPr>
              <w:jc w:val="both"/>
              <w:rPr>
                <w:i/>
                <w:iCs/>
              </w:rPr>
            </w:pPr>
            <w:r w:rsidRPr="00B344D9">
              <w:t>Motore di ricerca.</w:t>
            </w:r>
          </w:p>
        </w:tc>
        <w:tc>
          <w:tcPr>
            <w:tcW w:w="2545" w:type="dxa"/>
          </w:tcPr>
          <w:p w14:paraId="4F0ABA82" w14:textId="77777777" w:rsidR="002649C1" w:rsidRPr="00427701" w:rsidRDefault="002649C1" w:rsidP="002A08E5">
            <w:pPr>
              <w:rPr>
                <w:i/>
                <w:iCs/>
                <w:color w:val="2F5496" w:themeColor="accent1" w:themeShade="BF"/>
                <w:sz w:val="36"/>
                <w:szCs w:val="36"/>
              </w:rPr>
            </w:pPr>
          </w:p>
        </w:tc>
      </w:tr>
      <w:tr w:rsidR="002649C1" w14:paraId="2F8546FD" w14:textId="77777777" w:rsidTr="002A08E5">
        <w:trPr>
          <w:trHeight w:val="352"/>
        </w:trPr>
        <w:tc>
          <w:tcPr>
            <w:tcW w:w="7083" w:type="dxa"/>
            <w:vAlign w:val="center"/>
          </w:tcPr>
          <w:p w14:paraId="05D38A34" w14:textId="77777777" w:rsidR="002649C1" w:rsidRPr="00501C2B" w:rsidRDefault="002649C1" w:rsidP="00501C2B">
            <w:pPr>
              <w:jc w:val="both"/>
              <w:rPr>
                <w:i/>
                <w:iCs/>
              </w:rPr>
            </w:pPr>
            <w:r w:rsidRPr="00B344D9">
              <w:lastRenderedPageBreak/>
              <w:t>E-mail: struttura di un indirizzo di posta, username, password e dominio; procedure per allegare, scaricare, comprimere e decomprimere i file.</w:t>
            </w:r>
          </w:p>
        </w:tc>
        <w:tc>
          <w:tcPr>
            <w:tcW w:w="2545" w:type="dxa"/>
          </w:tcPr>
          <w:p w14:paraId="1F698E50" w14:textId="77777777" w:rsidR="002649C1" w:rsidRPr="00427701" w:rsidRDefault="002649C1" w:rsidP="002A08E5">
            <w:pPr>
              <w:rPr>
                <w:i/>
                <w:iCs/>
                <w:color w:val="2F5496" w:themeColor="accent1" w:themeShade="BF"/>
                <w:sz w:val="36"/>
                <w:szCs w:val="36"/>
              </w:rPr>
            </w:pPr>
          </w:p>
        </w:tc>
      </w:tr>
      <w:tr w:rsidR="002649C1" w14:paraId="126B4D84" w14:textId="77777777" w:rsidTr="002A08E5">
        <w:trPr>
          <w:trHeight w:val="352"/>
        </w:trPr>
        <w:tc>
          <w:tcPr>
            <w:tcW w:w="7083" w:type="dxa"/>
            <w:vAlign w:val="center"/>
          </w:tcPr>
          <w:p w14:paraId="27012D08" w14:textId="77777777" w:rsidR="002649C1" w:rsidRPr="00501C2B" w:rsidRDefault="002649C1" w:rsidP="00501C2B">
            <w:pPr>
              <w:jc w:val="both"/>
              <w:rPr>
                <w:i/>
                <w:iCs/>
              </w:rPr>
            </w:pPr>
            <w:r w:rsidRPr="00501C2B">
              <w:rPr>
                <w:bCs/>
              </w:rPr>
              <w:t>Principali minacce alla sicurezza informatica, possibili misure di prevenzione e di difesa.</w:t>
            </w:r>
          </w:p>
        </w:tc>
        <w:tc>
          <w:tcPr>
            <w:tcW w:w="2545" w:type="dxa"/>
          </w:tcPr>
          <w:p w14:paraId="73294C91" w14:textId="77777777" w:rsidR="002649C1" w:rsidRPr="00427701" w:rsidRDefault="002649C1" w:rsidP="002A08E5">
            <w:pPr>
              <w:rPr>
                <w:i/>
                <w:iCs/>
                <w:color w:val="2F5496" w:themeColor="accent1" w:themeShade="BF"/>
                <w:sz w:val="36"/>
                <w:szCs w:val="36"/>
              </w:rPr>
            </w:pPr>
          </w:p>
        </w:tc>
      </w:tr>
      <w:tr w:rsidR="002649C1" w14:paraId="75E2606D" w14:textId="77777777" w:rsidTr="002A08E5">
        <w:trPr>
          <w:trHeight w:val="352"/>
        </w:trPr>
        <w:tc>
          <w:tcPr>
            <w:tcW w:w="7083" w:type="dxa"/>
            <w:vAlign w:val="center"/>
          </w:tcPr>
          <w:p w14:paraId="398977BA" w14:textId="77777777" w:rsidR="002649C1" w:rsidRPr="00B344D9" w:rsidRDefault="002649C1" w:rsidP="00501C2B">
            <w:pPr>
              <w:jc w:val="both"/>
            </w:pPr>
            <w:r w:rsidRPr="00B344D9">
              <w:t>I fondamenti della programmazione visuale: progetto del codice, progetto interfaccia grafica e collaudo app</w:t>
            </w:r>
          </w:p>
        </w:tc>
        <w:tc>
          <w:tcPr>
            <w:tcW w:w="2545" w:type="dxa"/>
          </w:tcPr>
          <w:p w14:paraId="69C2EBF1" w14:textId="77777777" w:rsidR="002649C1" w:rsidRPr="00427701" w:rsidRDefault="002649C1" w:rsidP="002A08E5">
            <w:pPr>
              <w:rPr>
                <w:i/>
                <w:iCs/>
                <w:color w:val="2F5496" w:themeColor="accent1" w:themeShade="BF"/>
                <w:sz w:val="36"/>
                <w:szCs w:val="36"/>
              </w:rPr>
            </w:pPr>
          </w:p>
        </w:tc>
      </w:tr>
    </w:tbl>
    <w:p w14:paraId="21464B15" w14:textId="77777777" w:rsidR="002649C1" w:rsidRDefault="002649C1" w:rsidP="001C7046">
      <w:pPr>
        <w:rPr>
          <w:b/>
        </w:rPr>
      </w:pPr>
    </w:p>
    <w:p w14:paraId="475BB5AB" w14:textId="77777777" w:rsidR="002649C1" w:rsidRDefault="002649C1" w:rsidP="001C7046">
      <w:pPr>
        <w:rPr>
          <w:b/>
        </w:rPr>
      </w:pPr>
    </w:p>
    <w:p w14:paraId="723FDE01" w14:textId="77777777" w:rsidR="002649C1" w:rsidRDefault="002649C1" w:rsidP="001C7046">
      <w:pPr>
        <w:rPr>
          <w:b/>
        </w:rPr>
      </w:pPr>
    </w:p>
    <w:p w14:paraId="2894E454" w14:textId="77777777" w:rsidR="002649C1" w:rsidRDefault="002649C1" w:rsidP="001C7046">
      <w:pPr>
        <w:rPr>
          <w:b/>
        </w:rPr>
      </w:pPr>
    </w:p>
    <w:p w14:paraId="7456376C" w14:textId="77777777" w:rsidR="00F90142" w:rsidRDefault="00F90142">
      <w:pPr>
        <w:rPr>
          <w:color w:val="2F5496"/>
        </w:rPr>
      </w:pPr>
    </w:p>
    <w:p w14:paraId="5CB917DF" w14:textId="6C73FED6" w:rsidR="0082773D" w:rsidRDefault="0082773D"/>
    <w:p w14:paraId="6276CC9E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I DOCENTI DI DIPARTIMENTO DISCIPLINARE</w:t>
      </w:r>
    </w:p>
    <w:p w14:paraId="0294C3E9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5E657BA2" w14:textId="109680B9" w:rsidR="00287957" w:rsidRDefault="00287957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Benotti Renzo</w:t>
      </w:r>
    </w:p>
    <w:p w14:paraId="3AFB67FD" w14:textId="7617FA41" w:rsidR="00287957" w:rsidRDefault="00287957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Cenedesi Elisa</w:t>
      </w:r>
    </w:p>
    <w:p w14:paraId="4BA3B8A5" w14:textId="70F67BE1" w:rsidR="00287957" w:rsidRDefault="00287957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Colonnelli Franca</w:t>
      </w:r>
    </w:p>
    <w:p w14:paraId="202C7473" w14:textId="7C0E4CC2" w:rsidR="00D27E0E" w:rsidRDefault="00287957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Danesi Valentina</w:t>
      </w:r>
    </w:p>
    <w:p w14:paraId="44BF9839" w14:textId="73C4BCD9" w:rsidR="00287957" w:rsidRDefault="00287957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proofErr w:type="spellStart"/>
      <w:r>
        <w:rPr>
          <w:b/>
          <w:bCs/>
          <w:i/>
          <w:iCs/>
          <w:sz w:val="19"/>
          <w:szCs w:val="19"/>
        </w:rPr>
        <w:t>Filoia</w:t>
      </w:r>
      <w:proofErr w:type="spellEnd"/>
      <w:r>
        <w:rPr>
          <w:b/>
          <w:bCs/>
          <w:i/>
          <w:iCs/>
          <w:sz w:val="19"/>
          <w:szCs w:val="19"/>
        </w:rPr>
        <w:t xml:space="preserve"> Franco</w:t>
      </w:r>
    </w:p>
    <w:p w14:paraId="1BB9A50D" w14:textId="50971C3F" w:rsidR="00287957" w:rsidRDefault="00287957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 xml:space="preserve">Pietrella Rebecca </w:t>
      </w:r>
    </w:p>
    <w:p w14:paraId="7C7764C3" w14:textId="61D23467" w:rsidR="00287957" w:rsidRDefault="00287957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Ronca Benedetta</w:t>
      </w:r>
    </w:p>
    <w:p w14:paraId="25A46BEA" w14:textId="77777777" w:rsidR="00287957" w:rsidRDefault="00287957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59AA79C4" w14:textId="77777777" w:rsidR="00287957" w:rsidRDefault="00287957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647C1919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6437F028" w14:textId="77777777" w:rsidR="00D27E0E" w:rsidRDefault="00D27E0E" w:rsidP="00D27E0E">
      <w:pPr>
        <w:suppressAutoHyphens w:val="0"/>
        <w:autoSpaceDN/>
      </w:pPr>
    </w:p>
    <w:p w14:paraId="51051C00" w14:textId="77777777" w:rsidR="00D27E0E" w:rsidRPr="001C7046" w:rsidRDefault="00D27E0E" w:rsidP="00D27E0E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52B14132" w14:textId="7CC50729" w:rsidR="0082773D" w:rsidRPr="001C7046" w:rsidRDefault="0082773D" w:rsidP="0082773D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>
        <w:br w:type="page"/>
      </w:r>
      <w:r>
        <w:lastRenderedPageBreak/>
        <w:tab/>
      </w:r>
      <w:r w:rsidRPr="001C7046">
        <w:rPr>
          <w:rFonts w:ascii="Arial Unicode MS" w:eastAsia="Arial Unicode MS" w:hAnsi="Arial Unicode MS" w:cs="Arial Unicode MS"/>
          <w:noProof/>
          <w:kern w:val="1"/>
          <w:lang w:eastAsia="ar-SA" w:bidi="ar-SA"/>
        </w:rPr>
        <w:drawing>
          <wp:anchor distT="0" distB="0" distL="114935" distR="114935" simplePos="0" relativeHeight="251663360" behindDoc="0" locked="0" layoutInCell="1" allowOverlap="1" wp14:anchorId="768C4ABD" wp14:editId="186850B3">
            <wp:simplePos x="0" y="0"/>
            <wp:positionH relativeFrom="column">
              <wp:posOffset>2743200</wp:posOffset>
            </wp:positionH>
            <wp:positionV relativeFrom="paragraph">
              <wp:posOffset>57150</wp:posOffset>
            </wp:positionV>
            <wp:extent cx="629285" cy="703580"/>
            <wp:effectExtent l="0" t="0" r="0" b="1270"/>
            <wp:wrapNone/>
            <wp:docPr id="1372655606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7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51F08EE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42A696A2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0BEDAE94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384F228E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4EED83AB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08E1080C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  <w:r w:rsidRPr="001C7046"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  <w:t>MINISTERO DELL’ ISTRUZIONE</w:t>
      </w:r>
    </w:p>
    <w:p w14:paraId="3BFE6E6E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Ufficio Scolastico Regionale per il Lazio</w:t>
      </w:r>
    </w:p>
    <w:p w14:paraId="2ADF4309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ISTITUTO OMNICOMPRENSIVO “LEONARDO DA VINCI” ACQUAPENDENTE</w:t>
      </w:r>
    </w:p>
    <w:p w14:paraId="521B7846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Via </w:t>
      </w:r>
      <w:proofErr w:type="gramStart"/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G.CARDUCCI</w:t>
      </w:r>
      <w:proofErr w:type="gramEnd"/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 s.n.c. 01021 Acquapendente (VT)  CF 80019550567 – Tel..0763/734208 fax 0763/731491</w:t>
      </w:r>
    </w:p>
    <w:p w14:paraId="02E204A1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FF"/>
          <w:kern w:val="1"/>
          <w:sz w:val="18"/>
          <w:szCs w:val="18"/>
          <w:u w:val="single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e-mail</w:t>
      </w:r>
      <w:hyperlink r:id="rId11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VTIS01100L@ISTRUZIONE.IT</w:t>
        </w:r>
      </w:hyperlink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; PEC: </w:t>
      </w:r>
      <w:hyperlink r:id="rId12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VTIS01100L@pec.istruzione.it</w:t>
        </w:r>
      </w:hyperlink>
    </w:p>
    <w:p w14:paraId="33D836E2" w14:textId="77777777" w:rsidR="0082773D" w:rsidRDefault="0082773D" w:rsidP="0082773D">
      <w:pPr>
        <w:jc w:val="both"/>
      </w:pPr>
    </w:p>
    <w:p w14:paraId="055930BE" w14:textId="77777777" w:rsidR="0082773D" w:rsidRDefault="0082773D" w:rsidP="0082773D">
      <w:pPr>
        <w:jc w:val="both"/>
      </w:pPr>
    </w:p>
    <w:p w14:paraId="49AFA57E" w14:textId="77777777" w:rsidR="0082773D" w:rsidRDefault="0082773D" w:rsidP="0082773D">
      <w:pPr>
        <w:jc w:val="both"/>
      </w:pPr>
      <w:r>
        <w:rPr>
          <w:noProof/>
        </w:rPr>
        <w:drawing>
          <wp:anchor distT="0" distB="0" distL="0" distR="0" simplePos="0" relativeHeight="251662336" behindDoc="0" locked="0" layoutInCell="1" allowOverlap="1" wp14:anchorId="77DCF756" wp14:editId="73099FF1">
            <wp:simplePos x="0" y="0"/>
            <wp:positionH relativeFrom="column">
              <wp:posOffset>291465</wp:posOffset>
            </wp:positionH>
            <wp:positionV relativeFrom="paragraph">
              <wp:posOffset>191135</wp:posOffset>
            </wp:positionV>
            <wp:extent cx="5469890" cy="1189990"/>
            <wp:effectExtent l="0" t="0" r="0" b="0"/>
            <wp:wrapTopAndBottom/>
            <wp:docPr id="403661448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890" cy="118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6C9CA6" w14:textId="77777777" w:rsidR="0082773D" w:rsidRDefault="0082773D" w:rsidP="0082773D">
      <w:pPr>
        <w:jc w:val="both"/>
      </w:pPr>
    </w:p>
    <w:p w14:paraId="0224E283" w14:textId="77777777" w:rsidR="0082773D" w:rsidRDefault="0082773D" w:rsidP="0082773D">
      <w:pPr>
        <w:jc w:val="both"/>
      </w:pPr>
    </w:p>
    <w:p w14:paraId="5C126759" w14:textId="50ED4424" w:rsidR="0082773D" w:rsidRDefault="0082773D" w:rsidP="0082773D">
      <w:pPr>
        <w:jc w:val="center"/>
      </w:pPr>
      <w:r>
        <w:t>TABELLA N° 2</w:t>
      </w:r>
    </w:p>
    <w:p w14:paraId="49139E2C" w14:textId="77777777" w:rsidR="0082773D" w:rsidRDefault="0082773D" w:rsidP="0082773D">
      <w:pPr>
        <w:jc w:val="both"/>
      </w:pPr>
    </w:p>
    <w:p w14:paraId="10A871BA" w14:textId="02A915C8" w:rsidR="0082773D" w:rsidRPr="0082773D" w:rsidRDefault="0082773D" w:rsidP="0082773D">
      <w:pPr>
        <w:jc w:val="center"/>
        <w:rPr>
          <w:b/>
        </w:rPr>
      </w:pPr>
      <w:r w:rsidRPr="0082773D">
        <w:rPr>
          <w:b/>
        </w:rPr>
        <w:t xml:space="preserve">ABILITÀ CHIAVE DA ACQUISIRE, APPROFONDIRE E UTILIZZARE ATTRAVERSO LO STUDIO DELLA DISCIPLINA </w:t>
      </w:r>
    </w:p>
    <w:p w14:paraId="291FA2BF" w14:textId="77777777" w:rsidR="0082773D" w:rsidRDefault="0082773D" w:rsidP="0082773D">
      <w:pPr>
        <w:rPr>
          <w:color w:val="2F5496"/>
        </w:rPr>
      </w:pPr>
    </w:p>
    <w:p w14:paraId="4C6B2801" w14:textId="77777777" w:rsidR="0082773D" w:rsidRDefault="0082773D" w:rsidP="0082773D">
      <w:pPr>
        <w:jc w:val="both"/>
        <w:rPr>
          <w:b/>
        </w:rPr>
      </w:pPr>
      <w:r>
        <w:rPr>
          <w:b/>
        </w:rPr>
        <w:t xml:space="preserve">                      ………………………………………………………………………….</w:t>
      </w:r>
    </w:p>
    <w:p w14:paraId="45EA86A1" w14:textId="77777777" w:rsidR="0082773D" w:rsidRDefault="0082773D" w:rsidP="0082773D"/>
    <w:p w14:paraId="513BA747" w14:textId="39279275" w:rsidR="0082773D" w:rsidRDefault="0082773D" w:rsidP="0082773D">
      <w:pPr>
        <w:jc w:val="both"/>
      </w:pPr>
      <w:r w:rsidRPr="0082773D">
        <w:t xml:space="preserve">NELL’ANNO DI CORSO </w:t>
      </w:r>
      <w:r w:rsidR="00EE07E6">
        <w:rPr>
          <w:b/>
        </w:rPr>
        <w:t>1°</w:t>
      </w:r>
      <w:r w:rsidRPr="0082773D">
        <w:rPr>
          <w:b/>
        </w:rPr>
        <w:t xml:space="preserve"> </w:t>
      </w:r>
      <w:r w:rsidRPr="0082773D">
        <w:t xml:space="preserve">ORDINE SCUOLA SECONDARIA DI SECONDO GRADO </w:t>
      </w:r>
    </w:p>
    <w:p w14:paraId="788D31FF" w14:textId="3643049D" w:rsidR="0082773D" w:rsidRPr="002E7D9A" w:rsidRDefault="0082773D" w:rsidP="0082773D">
      <w:r w:rsidRPr="002E7D9A">
        <w:t>INDIRIZZO</w:t>
      </w:r>
      <w:r w:rsidR="002E7D9A" w:rsidRPr="002E7D9A">
        <w:t xml:space="preserve"> DI STUDI</w:t>
      </w:r>
    </w:p>
    <w:p w14:paraId="5BC3F05B" w14:textId="77777777" w:rsidR="0082773D" w:rsidRPr="002E7D9A" w:rsidRDefault="0082773D" w:rsidP="0082773D">
      <w:r w:rsidRPr="002E7D9A">
        <w:rPr>
          <w:rFonts w:cs="Times New Roman"/>
        </w:rPr>
        <w:t>□</w:t>
      </w:r>
      <w:r w:rsidRPr="002E7D9A">
        <w:t xml:space="preserve"> LICEO SCIENTIFICO</w:t>
      </w:r>
    </w:p>
    <w:p w14:paraId="06E8C27B" w14:textId="2D61A201" w:rsidR="0082773D" w:rsidRPr="002E7D9A" w:rsidRDefault="006B6FD5" w:rsidP="0082773D">
      <w:r>
        <w:rPr>
          <w:rFonts w:cs="Times New Roman"/>
        </w:rPr>
        <w:t xml:space="preserve">X </w:t>
      </w:r>
      <w:r w:rsidR="0082773D" w:rsidRPr="002E7D9A">
        <w:t>LICEO SCIENTIFICO – SCIENZE APPLICATE</w:t>
      </w:r>
    </w:p>
    <w:p w14:paraId="2A799FFB" w14:textId="77777777" w:rsidR="0082773D" w:rsidRPr="002E7D9A" w:rsidRDefault="0082773D" w:rsidP="0082773D">
      <w:r w:rsidRPr="002E7D9A">
        <w:rPr>
          <w:rFonts w:cs="Times New Roman"/>
        </w:rPr>
        <w:t>□</w:t>
      </w:r>
      <w:r w:rsidRPr="002E7D9A">
        <w:t xml:space="preserve"> LICEO SCIENZE UMANE – ECONOMICA/SOCIALE</w:t>
      </w:r>
    </w:p>
    <w:p w14:paraId="16FB3BF9" w14:textId="5D1519C9" w:rsidR="0082773D" w:rsidRPr="002E7D9A" w:rsidRDefault="006B6FD5" w:rsidP="0082773D">
      <w:r w:rsidRPr="002E7D9A">
        <w:rPr>
          <w:rFonts w:cs="Times New Roman"/>
        </w:rPr>
        <w:t>□</w:t>
      </w:r>
      <w:r w:rsidR="0082773D" w:rsidRPr="002E7D9A">
        <w:t xml:space="preserve"> ITT – ELETTRONICA ELETTROTECNICA</w:t>
      </w:r>
    </w:p>
    <w:p w14:paraId="3F38867D" w14:textId="2D9F0011" w:rsidR="0082773D" w:rsidRPr="002E7D9A" w:rsidRDefault="006B6FD5" w:rsidP="0082773D">
      <w:r w:rsidRPr="002E7D9A">
        <w:rPr>
          <w:rFonts w:cs="Times New Roman"/>
        </w:rPr>
        <w:t>□</w:t>
      </w:r>
      <w:r w:rsidR="0082773D" w:rsidRPr="002E7D9A">
        <w:t xml:space="preserve"> ITT – CHIMICA, MATERIALI E BIOTECNOLOGIE</w:t>
      </w:r>
    </w:p>
    <w:p w14:paraId="7D218DD6" w14:textId="77777777" w:rsidR="0082773D" w:rsidRDefault="0082773D" w:rsidP="0082773D"/>
    <w:p w14:paraId="74AF4926" w14:textId="77777777" w:rsidR="00EE07E6" w:rsidRDefault="00EE07E6" w:rsidP="0082773D"/>
    <w:tbl>
      <w:tblPr>
        <w:tblStyle w:val="Grigliatabella"/>
        <w:tblW w:w="0" w:type="auto"/>
        <w:tblInd w:w="0" w:type="dxa"/>
        <w:tblLook w:val="04A0" w:firstRow="1" w:lastRow="0" w:firstColumn="1" w:lastColumn="0" w:noHBand="0" w:noVBand="1"/>
      </w:tblPr>
      <w:tblGrid>
        <w:gridCol w:w="7083"/>
        <w:gridCol w:w="2545"/>
      </w:tblGrid>
      <w:tr w:rsidR="00EE07E6" w14:paraId="55DDDBF4" w14:textId="77777777" w:rsidTr="002A08E5">
        <w:trPr>
          <w:trHeight w:val="353"/>
        </w:trPr>
        <w:tc>
          <w:tcPr>
            <w:tcW w:w="7083" w:type="dxa"/>
          </w:tcPr>
          <w:p w14:paraId="6E7CECA0" w14:textId="179D1A4D" w:rsidR="00EE07E6" w:rsidRDefault="006B6FD5" w:rsidP="002A08E5">
            <w:pPr>
              <w:jc w:val="center"/>
            </w:pPr>
            <w:r>
              <w:t>INFORMATICA</w:t>
            </w:r>
          </w:p>
          <w:p w14:paraId="06453D9A" w14:textId="1F006347" w:rsidR="00EE07E6" w:rsidRPr="00EE07E6" w:rsidRDefault="00EE07E6" w:rsidP="00EE07E6">
            <w:pPr>
              <w:spacing w:line="100" w:lineRule="atLeast"/>
              <w:jc w:val="center"/>
              <w:textAlignment w:val="baseline"/>
              <w:rPr>
                <w:color w:val="2F5496" w:themeColor="accent1" w:themeShade="BF"/>
              </w:rPr>
            </w:pPr>
            <w:r w:rsidRPr="004C5FEA">
              <w:rPr>
                <w:sz w:val="16"/>
                <w:szCs w:val="16"/>
              </w:rPr>
              <w:t>BREVE DESCRIZIONE DELLE</w:t>
            </w:r>
            <w:r>
              <w:rPr>
                <w:sz w:val="16"/>
                <w:szCs w:val="16"/>
              </w:rPr>
              <w:t xml:space="preserve"> ABILITA’ </w:t>
            </w:r>
            <w:r w:rsidRPr="004C5FEA">
              <w:rPr>
                <w:sz w:val="16"/>
                <w:szCs w:val="16"/>
              </w:rPr>
              <w:t>CHIAVE</w:t>
            </w:r>
            <w:r>
              <w:rPr>
                <w:sz w:val="16"/>
                <w:szCs w:val="16"/>
              </w:rPr>
              <w:t xml:space="preserve"> DI DISCIPLINA </w:t>
            </w:r>
            <w:r w:rsidRPr="004C5FEA">
              <w:rPr>
                <w:sz w:val="16"/>
                <w:szCs w:val="16"/>
              </w:rPr>
              <w:t>SCELTE</w:t>
            </w:r>
          </w:p>
        </w:tc>
        <w:tc>
          <w:tcPr>
            <w:tcW w:w="2545" w:type="dxa"/>
          </w:tcPr>
          <w:p w14:paraId="2958FC90" w14:textId="77777777" w:rsidR="00EE07E6" w:rsidRPr="00421810" w:rsidRDefault="00EE07E6" w:rsidP="002A08E5">
            <w:pPr>
              <w:jc w:val="center"/>
              <w:rPr>
                <w:color w:val="2F5496" w:themeColor="accent1" w:themeShade="BF"/>
              </w:rPr>
            </w:pPr>
            <w:r>
              <w:t>N</w:t>
            </w:r>
            <w:r w:rsidRPr="00421810">
              <w:t>ote eventuali</w:t>
            </w:r>
          </w:p>
        </w:tc>
      </w:tr>
      <w:tr w:rsidR="00EE07E6" w14:paraId="76898C82" w14:textId="77777777" w:rsidTr="002A08E5">
        <w:trPr>
          <w:trHeight w:val="353"/>
        </w:trPr>
        <w:tc>
          <w:tcPr>
            <w:tcW w:w="7083" w:type="dxa"/>
          </w:tcPr>
          <w:p w14:paraId="3B4C0FF5" w14:textId="77777777" w:rsidR="00EE07E6" w:rsidRPr="00EE07E6" w:rsidRDefault="00EE07E6" w:rsidP="00EE07E6">
            <w:pPr>
              <w:jc w:val="both"/>
            </w:pPr>
            <w:r w:rsidRPr="00EE07E6">
              <w:t>Saper identificare la struttura logico funzionale e fisica di un computer.</w:t>
            </w:r>
          </w:p>
          <w:p w14:paraId="700D0E8E" w14:textId="77777777" w:rsidR="00EE07E6" w:rsidRPr="00EE07E6" w:rsidRDefault="00EE07E6" w:rsidP="00EE07E6">
            <w:pPr>
              <w:jc w:val="both"/>
            </w:pPr>
            <w:r w:rsidRPr="00EE07E6">
              <w:t>Riconoscere i diversi tipi di computer.</w:t>
            </w:r>
          </w:p>
          <w:p w14:paraId="3FF454A6" w14:textId="77777777" w:rsidR="00EE07E6" w:rsidRPr="00EE07E6" w:rsidRDefault="00EE07E6" w:rsidP="00EE07E6">
            <w:pPr>
              <w:jc w:val="both"/>
            </w:pPr>
            <w:r w:rsidRPr="00EE07E6">
              <w:t xml:space="preserve">Riconoscere le caratteristiche principali delle varie componenti di un computer. </w:t>
            </w:r>
          </w:p>
          <w:p w14:paraId="1B602FE9" w14:textId="77777777" w:rsidR="00EE07E6" w:rsidRPr="00EE07E6" w:rsidRDefault="00EE07E6" w:rsidP="00EE07E6">
            <w:pPr>
              <w:jc w:val="both"/>
            </w:pPr>
            <w:r w:rsidRPr="00EE07E6">
              <w:t>Differenziare il software di base da quello applicativo.</w:t>
            </w:r>
          </w:p>
          <w:p w14:paraId="541ABBAF" w14:textId="77777777" w:rsidR="00EE07E6" w:rsidRPr="00EE07E6" w:rsidRDefault="00EE07E6" w:rsidP="00EE07E6">
            <w:pPr>
              <w:jc w:val="both"/>
              <w:rPr>
                <w:color w:val="000000"/>
              </w:rPr>
            </w:pPr>
            <w:r w:rsidRPr="00EE07E6">
              <w:rPr>
                <w:color w:val="000000"/>
              </w:rPr>
              <w:t>Distinguere le funzioni del sistema operativo da quelle del software applicativo ed identificare le versioni utilizzabili del SO.</w:t>
            </w:r>
          </w:p>
          <w:p w14:paraId="209F11B3" w14:textId="77777777" w:rsidR="00EE07E6" w:rsidRPr="00EE07E6" w:rsidRDefault="00EE07E6" w:rsidP="00EE07E6">
            <w:pPr>
              <w:jc w:val="both"/>
            </w:pPr>
            <w:r w:rsidRPr="00EE07E6">
              <w:t>Gestire file e cartelle in Windows.</w:t>
            </w:r>
          </w:p>
          <w:p w14:paraId="1176D3CD" w14:textId="77777777" w:rsidR="00EE07E6" w:rsidRPr="00EE07E6" w:rsidRDefault="00EE07E6" w:rsidP="00EE07E6">
            <w:pPr>
              <w:jc w:val="both"/>
            </w:pPr>
            <w:r w:rsidRPr="00EE07E6">
              <w:t>Utilizzare i procedimenti per convertire un numero da decimale a binario e viceversa.</w:t>
            </w:r>
          </w:p>
          <w:p w14:paraId="16A815CC" w14:textId="77777777" w:rsidR="00EE07E6" w:rsidRPr="00EE07E6" w:rsidRDefault="00EE07E6" w:rsidP="00EE07E6">
            <w:pPr>
              <w:jc w:val="both"/>
            </w:pPr>
            <w:r w:rsidRPr="00EE07E6">
              <w:t>Utilizzare le opzioni di risparmio energetico.</w:t>
            </w:r>
          </w:p>
        </w:tc>
        <w:tc>
          <w:tcPr>
            <w:tcW w:w="2545" w:type="dxa"/>
          </w:tcPr>
          <w:p w14:paraId="49590109" w14:textId="77777777" w:rsidR="00EE07E6" w:rsidRPr="00427701" w:rsidRDefault="00EE07E6" w:rsidP="002A08E5">
            <w:pPr>
              <w:jc w:val="both"/>
              <w:rPr>
                <w:b/>
                <w:bCs/>
                <w:i/>
                <w:iCs/>
                <w:color w:val="2F5496" w:themeColor="accent1" w:themeShade="BF"/>
                <w:sz w:val="36"/>
                <w:szCs w:val="36"/>
              </w:rPr>
            </w:pPr>
          </w:p>
        </w:tc>
      </w:tr>
      <w:tr w:rsidR="00EE07E6" w14:paraId="2E7909E7" w14:textId="77777777" w:rsidTr="002A08E5">
        <w:trPr>
          <w:trHeight w:val="352"/>
        </w:trPr>
        <w:tc>
          <w:tcPr>
            <w:tcW w:w="7083" w:type="dxa"/>
          </w:tcPr>
          <w:p w14:paraId="15E05A0E" w14:textId="77777777" w:rsidR="00EE07E6" w:rsidRPr="00EE07E6" w:rsidRDefault="00EE07E6" w:rsidP="00EE07E6">
            <w:pPr>
              <w:jc w:val="both"/>
            </w:pPr>
            <w:r w:rsidRPr="00EE07E6">
              <w:t>Riconoscere caratteristiche e funzionalità di un word processor.</w:t>
            </w:r>
          </w:p>
          <w:p w14:paraId="5AEB8441" w14:textId="77777777" w:rsidR="00EE07E6" w:rsidRPr="00EE07E6" w:rsidRDefault="00EE07E6" w:rsidP="00EE07E6">
            <w:pPr>
              <w:jc w:val="both"/>
            </w:pPr>
            <w:r w:rsidRPr="00EE07E6">
              <w:lastRenderedPageBreak/>
              <w:t xml:space="preserve">Utilizzare le procedure per creare, aprire e archiviare un documento. </w:t>
            </w:r>
          </w:p>
          <w:p w14:paraId="183DA229" w14:textId="77777777" w:rsidR="00EE07E6" w:rsidRPr="00EE07E6" w:rsidRDefault="00EE07E6" w:rsidP="00EE07E6">
            <w:pPr>
              <w:jc w:val="both"/>
            </w:pPr>
            <w:r w:rsidRPr="00EE07E6">
              <w:t>Formattare la pagina, il paragrafo e il testo.</w:t>
            </w:r>
          </w:p>
          <w:p w14:paraId="0F82ABA1" w14:textId="77777777" w:rsidR="00EE07E6" w:rsidRPr="00EE07E6" w:rsidRDefault="00EE07E6" w:rsidP="00EE07E6">
            <w:pPr>
              <w:jc w:val="both"/>
            </w:pPr>
            <w:r w:rsidRPr="00EE07E6">
              <w:t>Inserire l’intestazione e il piè di pagina.</w:t>
            </w:r>
          </w:p>
          <w:p w14:paraId="22FF03D3" w14:textId="77777777" w:rsidR="00EE07E6" w:rsidRPr="00EE07E6" w:rsidRDefault="00EE07E6" w:rsidP="00EE07E6">
            <w:pPr>
              <w:jc w:val="both"/>
            </w:pPr>
            <w:r w:rsidRPr="00EE07E6">
              <w:t>Utilizzare gli elenchi puntati e numerati.</w:t>
            </w:r>
          </w:p>
          <w:p w14:paraId="2C42824E" w14:textId="77777777" w:rsidR="00EE07E6" w:rsidRPr="00EE07E6" w:rsidRDefault="00EE07E6" w:rsidP="00EE07E6">
            <w:pPr>
              <w:jc w:val="both"/>
            </w:pPr>
            <w:r w:rsidRPr="00EE07E6">
              <w:t>Inserire e gestire le tabelle e gli oggetti grafici.</w:t>
            </w:r>
          </w:p>
          <w:p w14:paraId="0E8DBD36" w14:textId="77777777" w:rsidR="00EE07E6" w:rsidRPr="00EE07E6" w:rsidRDefault="00EE07E6" w:rsidP="00EE07E6">
            <w:pPr>
              <w:jc w:val="both"/>
            </w:pPr>
            <w:r w:rsidRPr="00EE07E6">
              <w:t>Collaborare online con altri utenti per la redazione di un documento condiviso.</w:t>
            </w:r>
          </w:p>
          <w:p w14:paraId="6EA0700B" w14:textId="77777777" w:rsidR="00EE07E6" w:rsidRPr="00EE07E6" w:rsidRDefault="00EE07E6" w:rsidP="00EE07E6">
            <w:pPr>
              <w:jc w:val="both"/>
            </w:pPr>
            <w:r w:rsidRPr="00EE07E6">
              <w:t xml:space="preserve">Creare, aprire, salvare, modificare e stampare un documento. </w:t>
            </w:r>
          </w:p>
          <w:p w14:paraId="1BF75560" w14:textId="77777777" w:rsidR="00EE07E6" w:rsidRPr="00EE07E6" w:rsidRDefault="00EE07E6" w:rsidP="00EE07E6">
            <w:pPr>
              <w:jc w:val="both"/>
            </w:pPr>
            <w:r w:rsidRPr="00EE07E6">
              <w:t>Applicare le procedure operative per impostare i margini e selezionare tipo e dimensione dei caratteri.</w:t>
            </w:r>
          </w:p>
          <w:p w14:paraId="7A93159E" w14:textId="77777777" w:rsidR="00EE07E6" w:rsidRPr="00EE07E6" w:rsidRDefault="00EE07E6" w:rsidP="00EE07E6">
            <w:pPr>
              <w:jc w:val="both"/>
            </w:pPr>
            <w:r w:rsidRPr="00EE07E6">
              <w:t xml:space="preserve">Applicare elenchi puntati e numerati. </w:t>
            </w:r>
          </w:p>
          <w:p w14:paraId="77B1551E" w14:textId="77777777" w:rsidR="00EE07E6" w:rsidRPr="00EE07E6" w:rsidRDefault="00EE07E6" w:rsidP="00EE07E6">
            <w:pPr>
              <w:jc w:val="both"/>
            </w:pPr>
            <w:r w:rsidRPr="00EE07E6">
              <w:t xml:space="preserve">Inserire immagini, clipart, </w:t>
            </w:r>
            <w:proofErr w:type="spellStart"/>
            <w:r w:rsidRPr="00EE07E6">
              <w:t>WordArt</w:t>
            </w:r>
            <w:proofErr w:type="spellEnd"/>
            <w:r w:rsidRPr="00EE07E6">
              <w:t xml:space="preserve"> e tabelle in un documento.</w:t>
            </w:r>
          </w:p>
          <w:p w14:paraId="691B5083" w14:textId="77777777" w:rsidR="00EE07E6" w:rsidRPr="00EE07E6" w:rsidRDefault="00EE07E6" w:rsidP="00EE07E6">
            <w:pPr>
              <w:jc w:val="both"/>
            </w:pPr>
            <w:r w:rsidRPr="00EE07E6">
              <w:t>Stabilire la corretta spaziatura del testo.</w:t>
            </w:r>
          </w:p>
        </w:tc>
        <w:tc>
          <w:tcPr>
            <w:tcW w:w="2545" w:type="dxa"/>
          </w:tcPr>
          <w:p w14:paraId="57ECB217" w14:textId="77777777" w:rsidR="00EE07E6" w:rsidRPr="00427701" w:rsidRDefault="00EE07E6" w:rsidP="002A08E5">
            <w:pPr>
              <w:jc w:val="both"/>
              <w:rPr>
                <w:i/>
                <w:iCs/>
                <w:color w:val="2F5496" w:themeColor="accent1" w:themeShade="BF"/>
                <w:sz w:val="36"/>
                <w:szCs w:val="36"/>
              </w:rPr>
            </w:pPr>
          </w:p>
        </w:tc>
      </w:tr>
      <w:tr w:rsidR="00EE07E6" w14:paraId="6F622BF5" w14:textId="77777777" w:rsidTr="002A08E5">
        <w:trPr>
          <w:trHeight w:val="352"/>
        </w:trPr>
        <w:tc>
          <w:tcPr>
            <w:tcW w:w="7083" w:type="dxa"/>
          </w:tcPr>
          <w:p w14:paraId="747DABD2" w14:textId="77777777" w:rsidR="00EE07E6" w:rsidRPr="00EE07E6" w:rsidRDefault="00EE07E6" w:rsidP="00EE07E6">
            <w:pPr>
              <w:jc w:val="both"/>
            </w:pPr>
            <w:r w:rsidRPr="00EE07E6">
              <w:t>Riconoscere caratteristiche e funzionalità di un software per la gestione dei dati.</w:t>
            </w:r>
          </w:p>
          <w:p w14:paraId="14358D61" w14:textId="77777777" w:rsidR="00EE07E6" w:rsidRPr="00EE07E6" w:rsidRDefault="00EE07E6" w:rsidP="00EE07E6">
            <w:pPr>
              <w:jc w:val="both"/>
            </w:pPr>
            <w:r w:rsidRPr="00EE07E6">
              <w:t>Individuare gli elementi che costituiscono un foglio elettronico.</w:t>
            </w:r>
          </w:p>
          <w:p w14:paraId="657D7FE7" w14:textId="77777777" w:rsidR="00EE07E6" w:rsidRPr="00EE07E6" w:rsidRDefault="00EE07E6" w:rsidP="00EE07E6">
            <w:pPr>
              <w:jc w:val="both"/>
            </w:pPr>
            <w:r w:rsidRPr="00EE07E6">
              <w:t>Distinguere tra formule, funzioni, operatori e operandi.</w:t>
            </w:r>
          </w:p>
          <w:p w14:paraId="1AA0AD91" w14:textId="77777777" w:rsidR="00EE07E6" w:rsidRPr="00EE07E6" w:rsidRDefault="00EE07E6" w:rsidP="00EE07E6">
            <w:pPr>
              <w:jc w:val="both"/>
            </w:pPr>
            <w:r w:rsidRPr="00EE07E6">
              <w:t>Impostare calcoli, formule e funzioni.</w:t>
            </w:r>
          </w:p>
          <w:p w14:paraId="212F55B1" w14:textId="77777777" w:rsidR="00EE07E6" w:rsidRPr="00EE07E6" w:rsidRDefault="00EE07E6" w:rsidP="00EE07E6">
            <w:pPr>
              <w:jc w:val="both"/>
            </w:pPr>
            <w:r w:rsidRPr="00EE07E6">
              <w:t>Utilizzare un grafico per la presentazione dei dati.</w:t>
            </w:r>
          </w:p>
          <w:p w14:paraId="2FF71BC0" w14:textId="77777777" w:rsidR="00EE07E6" w:rsidRPr="00EE07E6" w:rsidRDefault="00EE07E6" w:rsidP="00EE07E6">
            <w:pPr>
              <w:jc w:val="both"/>
            </w:pPr>
            <w:r w:rsidRPr="00EE07E6">
              <w:t>Operare con le celle e i fogli di lavoro.</w:t>
            </w:r>
          </w:p>
          <w:p w14:paraId="35F07449" w14:textId="77777777" w:rsidR="00EE07E6" w:rsidRPr="00EE07E6" w:rsidRDefault="00EE07E6" w:rsidP="00EE07E6">
            <w:pPr>
              <w:jc w:val="both"/>
            </w:pPr>
            <w:r w:rsidRPr="00EE07E6">
              <w:t>Formattare un foglio lavoro.</w:t>
            </w:r>
          </w:p>
          <w:p w14:paraId="64A9DEB2" w14:textId="77777777" w:rsidR="00EE07E6" w:rsidRPr="00EE07E6" w:rsidRDefault="00EE07E6" w:rsidP="00EE07E6">
            <w:pPr>
              <w:jc w:val="both"/>
            </w:pPr>
            <w:r w:rsidRPr="00EE07E6">
              <w:t>Risolvere semplici problemi numerici svolgendo calcoli e utilizzando formule e funzione adatte.</w:t>
            </w:r>
          </w:p>
        </w:tc>
        <w:tc>
          <w:tcPr>
            <w:tcW w:w="2545" w:type="dxa"/>
          </w:tcPr>
          <w:p w14:paraId="63D14C1F" w14:textId="77777777" w:rsidR="00EE07E6" w:rsidRPr="00427701" w:rsidRDefault="00EE07E6" w:rsidP="002A08E5">
            <w:pPr>
              <w:jc w:val="both"/>
              <w:rPr>
                <w:i/>
                <w:iCs/>
                <w:color w:val="2F5496" w:themeColor="accent1" w:themeShade="BF"/>
                <w:sz w:val="36"/>
                <w:szCs w:val="36"/>
              </w:rPr>
            </w:pPr>
          </w:p>
        </w:tc>
      </w:tr>
      <w:tr w:rsidR="00EE07E6" w14:paraId="3D7FE29C" w14:textId="77777777" w:rsidTr="002A08E5">
        <w:trPr>
          <w:trHeight w:val="352"/>
        </w:trPr>
        <w:tc>
          <w:tcPr>
            <w:tcW w:w="7083" w:type="dxa"/>
          </w:tcPr>
          <w:p w14:paraId="67F96442" w14:textId="77777777" w:rsidR="00EE07E6" w:rsidRPr="00EE07E6" w:rsidRDefault="00EE07E6" w:rsidP="00EE07E6">
            <w:pPr>
              <w:jc w:val="both"/>
            </w:pPr>
            <w:r w:rsidRPr="00EE07E6">
              <w:t>Distinguere le diverse tipologie di rete.</w:t>
            </w:r>
          </w:p>
          <w:p w14:paraId="658836AE" w14:textId="77777777" w:rsidR="00EE07E6" w:rsidRPr="00EE07E6" w:rsidRDefault="00EE07E6" w:rsidP="00EE07E6">
            <w:pPr>
              <w:jc w:val="both"/>
            </w:pPr>
            <w:r w:rsidRPr="00EE07E6">
              <w:t>Riconoscere il ruolo di Internet nella vita quotidiana e nello studio.</w:t>
            </w:r>
          </w:p>
          <w:p w14:paraId="35A690F8" w14:textId="77777777" w:rsidR="00EE07E6" w:rsidRPr="00EE07E6" w:rsidRDefault="00EE07E6" w:rsidP="00EE07E6">
            <w:pPr>
              <w:jc w:val="both"/>
            </w:pPr>
            <w:r w:rsidRPr="00EE07E6">
              <w:t>Riconoscere limiti e rischi legati all’uso della rete.</w:t>
            </w:r>
          </w:p>
          <w:p w14:paraId="5214592D" w14:textId="77777777" w:rsidR="00EE07E6" w:rsidRPr="00EE07E6" w:rsidRDefault="00EE07E6" w:rsidP="00EE07E6">
            <w:pPr>
              <w:jc w:val="both"/>
            </w:pPr>
            <w:r w:rsidRPr="00EE07E6">
              <w:t>Riconoscere i principali servizi di Internet.</w:t>
            </w:r>
          </w:p>
          <w:p w14:paraId="71AE0071" w14:textId="77777777" w:rsidR="00EE07E6" w:rsidRPr="00EE07E6" w:rsidRDefault="00EE07E6" w:rsidP="00EE07E6">
            <w:pPr>
              <w:jc w:val="both"/>
            </w:pPr>
            <w:r w:rsidRPr="00EE07E6">
              <w:t>Navigare nel web e ricercare informazioni attendibili.</w:t>
            </w:r>
          </w:p>
          <w:p w14:paraId="3B53DAE0" w14:textId="77777777" w:rsidR="00EE07E6" w:rsidRPr="00EE07E6" w:rsidRDefault="00EE07E6" w:rsidP="00EE07E6">
            <w:pPr>
              <w:jc w:val="both"/>
            </w:pPr>
            <w:r w:rsidRPr="00EE07E6">
              <w:t>Inviare una mail.</w:t>
            </w:r>
          </w:p>
          <w:p w14:paraId="1B00858A" w14:textId="77777777" w:rsidR="00EE07E6" w:rsidRPr="00EE07E6" w:rsidRDefault="00EE07E6" w:rsidP="00EE07E6">
            <w:pPr>
              <w:jc w:val="both"/>
            </w:pPr>
            <w:r w:rsidRPr="00EE07E6">
              <w:t>Utilizzare strumenti idonei per la privacy e la sicurezza dei dati e dei dispositivi.</w:t>
            </w:r>
          </w:p>
        </w:tc>
        <w:tc>
          <w:tcPr>
            <w:tcW w:w="2545" w:type="dxa"/>
          </w:tcPr>
          <w:p w14:paraId="7E0FC184" w14:textId="77777777" w:rsidR="00EE07E6" w:rsidRPr="00427701" w:rsidRDefault="00EE07E6" w:rsidP="002A08E5">
            <w:pPr>
              <w:jc w:val="both"/>
              <w:rPr>
                <w:i/>
                <w:iCs/>
                <w:color w:val="2F5496" w:themeColor="accent1" w:themeShade="BF"/>
                <w:sz w:val="36"/>
                <w:szCs w:val="36"/>
              </w:rPr>
            </w:pPr>
          </w:p>
        </w:tc>
      </w:tr>
      <w:tr w:rsidR="00EE07E6" w14:paraId="0B486F97" w14:textId="77777777" w:rsidTr="002A08E5">
        <w:trPr>
          <w:trHeight w:val="352"/>
        </w:trPr>
        <w:tc>
          <w:tcPr>
            <w:tcW w:w="7083" w:type="dxa"/>
          </w:tcPr>
          <w:p w14:paraId="6E2545AC" w14:textId="77777777" w:rsidR="00EE07E6" w:rsidRPr="00EE07E6" w:rsidRDefault="00EE07E6" w:rsidP="00EE07E6">
            <w:pPr>
              <w:jc w:val="both"/>
            </w:pPr>
            <w:r w:rsidRPr="00EE07E6">
              <w:t>Riconoscere le fasi necessarie per lo sviluppo di programmi e app.</w:t>
            </w:r>
          </w:p>
          <w:p w14:paraId="26EED0DF" w14:textId="77777777" w:rsidR="00EE07E6" w:rsidRPr="00EE07E6" w:rsidRDefault="00EE07E6" w:rsidP="00EE07E6">
            <w:pPr>
              <w:jc w:val="both"/>
            </w:pPr>
            <w:r w:rsidRPr="00EE07E6">
              <w:t>Utilizzare le funzioni principali di un ambiente di programmazione visuale.</w:t>
            </w:r>
          </w:p>
          <w:p w14:paraId="32CFB861" w14:textId="77777777" w:rsidR="00EE07E6" w:rsidRPr="00EE07E6" w:rsidRDefault="00EE07E6" w:rsidP="00EE07E6">
            <w:pPr>
              <w:jc w:val="both"/>
            </w:pPr>
            <w:r w:rsidRPr="00EE07E6">
              <w:t>Utilizzare linguaggi visuali per scrivere programmi e app.</w:t>
            </w:r>
          </w:p>
        </w:tc>
        <w:tc>
          <w:tcPr>
            <w:tcW w:w="2545" w:type="dxa"/>
          </w:tcPr>
          <w:p w14:paraId="65E13202" w14:textId="77777777" w:rsidR="00EE07E6" w:rsidRPr="00427701" w:rsidRDefault="00EE07E6" w:rsidP="002A08E5">
            <w:pPr>
              <w:jc w:val="both"/>
              <w:rPr>
                <w:i/>
                <w:iCs/>
                <w:color w:val="2F5496" w:themeColor="accent1" w:themeShade="BF"/>
                <w:sz w:val="36"/>
                <w:szCs w:val="36"/>
              </w:rPr>
            </w:pPr>
          </w:p>
        </w:tc>
      </w:tr>
      <w:tr w:rsidR="00EE07E6" w14:paraId="1674CA75" w14:textId="77777777" w:rsidTr="002A08E5">
        <w:trPr>
          <w:trHeight w:val="352"/>
        </w:trPr>
        <w:tc>
          <w:tcPr>
            <w:tcW w:w="7083" w:type="dxa"/>
          </w:tcPr>
          <w:p w14:paraId="74EDA6CE" w14:textId="60D06B3D" w:rsidR="00EE07E6" w:rsidRPr="00F718C2" w:rsidRDefault="00EE07E6" w:rsidP="002A08E5">
            <w:pPr>
              <w:jc w:val="both"/>
              <w:rPr>
                <w:i/>
                <w:iCs/>
                <w:color w:val="2F5496" w:themeColor="accent1" w:themeShade="BF"/>
              </w:rPr>
            </w:pPr>
            <w:r w:rsidRPr="00F718C2">
              <w:t>Utilizzare la terminologia specifica della disciplina, in riferimento alla tematica trattata.</w:t>
            </w:r>
          </w:p>
        </w:tc>
        <w:tc>
          <w:tcPr>
            <w:tcW w:w="2545" w:type="dxa"/>
          </w:tcPr>
          <w:p w14:paraId="5C251A74" w14:textId="77777777" w:rsidR="00EE07E6" w:rsidRPr="00427701" w:rsidRDefault="00EE07E6" w:rsidP="002A08E5">
            <w:pPr>
              <w:jc w:val="both"/>
              <w:rPr>
                <w:i/>
                <w:iCs/>
                <w:color w:val="2F5496" w:themeColor="accent1" w:themeShade="BF"/>
                <w:sz w:val="36"/>
                <w:szCs w:val="36"/>
              </w:rPr>
            </w:pPr>
          </w:p>
        </w:tc>
      </w:tr>
    </w:tbl>
    <w:p w14:paraId="3610CABB" w14:textId="77777777" w:rsidR="00EE07E6" w:rsidRDefault="00EE07E6" w:rsidP="0082773D"/>
    <w:p w14:paraId="17FDFFA6" w14:textId="77777777" w:rsidR="00EE07E6" w:rsidRDefault="00EE07E6" w:rsidP="0082773D"/>
    <w:p w14:paraId="6958E249" w14:textId="77777777" w:rsidR="00EE07E6" w:rsidRDefault="00EE07E6" w:rsidP="0082773D"/>
    <w:p w14:paraId="706F574C" w14:textId="77777777" w:rsidR="00EE07E6" w:rsidRPr="002E7D9A" w:rsidRDefault="00EE07E6" w:rsidP="0082773D"/>
    <w:p w14:paraId="38A6A77B" w14:textId="10FB0058" w:rsidR="00B6332A" w:rsidRDefault="00B6332A"/>
    <w:p w14:paraId="48C6CF28" w14:textId="697B82C3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I DOCENTI DI DIPARTIMENTO DISCIPLINARE</w:t>
      </w:r>
    </w:p>
    <w:p w14:paraId="0E061B42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225D5F5A" w14:textId="77777777" w:rsidR="00287957" w:rsidRDefault="00287957" w:rsidP="00287957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Benotti Renzo</w:t>
      </w:r>
    </w:p>
    <w:p w14:paraId="731FC5AD" w14:textId="77777777" w:rsidR="00287957" w:rsidRDefault="00287957" w:rsidP="00287957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Cenedesi Elisa</w:t>
      </w:r>
    </w:p>
    <w:p w14:paraId="24EF70B7" w14:textId="77777777" w:rsidR="00287957" w:rsidRDefault="00287957" w:rsidP="00287957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Colonnelli Franca</w:t>
      </w:r>
    </w:p>
    <w:p w14:paraId="10C3E17E" w14:textId="77777777" w:rsidR="00287957" w:rsidRDefault="00287957" w:rsidP="00287957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Danesi Valentina</w:t>
      </w:r>
    </w:p>
    <w:p w14:paraId="45AE5D6A" w14:textId="77777777" w:rsidR="00287957" w:rsidRDefault="00287957" w:rsidP="00287957">
      <w:pPr>
        <w:pStyle w:val="Standard"/>
        <w:jc w:val="center"/>
        <w:rPr>
          <w:b/>
          <w:bCs/>
          <w:i/>
          <w:iCs/>
          <w:sz w:val="19"/>
          <w:szCs w:val="19"/>
        </w:rPr>
      </w:pPr>
      <w:proofErr w:type="spellStart"/>
      <w:r>
        <w:rPr>
          <w:b/>
          <w:bCs/>
          <w:i/>
          <w:iCs/>
          <w:sz w:val="19"/>
          <w:szCs w:val="19"/>
        </w:rPr>
        <w:t>Filoia</w:t>
      </w:r>
      <w:proofErr w:type="spellEnd"/>
      <w:r>
        <w:rPr>
          <w:b/>
          <w:bCs/>
          <w:i/>
          <w:iCs/>
          <w:sz w:val="19"/>
          <w:szCs w:val="19"/>
        </w:rPr>
        <w:t xml:space="preserve"> Franco</w:t>
      </w:r>
    </w:p>
    <w:p w14:paraId="4D427FA7" w14:textId="77777777" w:rsidR="00287957" w:rsidRDefault="00287957" w:rsidP="00287957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 xml:space="preserve">Pietrella Rebecca </w:t>
      </w:r>
    </w:p>
    <w:p w14:paraId="0B2802D6" w14:textId="77777777" w:rsidR="00287957" w:rsidRDefault="00287957" w:rsidP="00287957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Ronca Benedetta</w:t>
      </w:r>
    </w:p>
    <w:p w14:paraId="0848EF5D" w14:textId="39A07B3B" w:rsidR="00B6332A" w:rsidRDefault="00B6332A">
      <w:pPr>
        <w:suppressAutoHyphens w:val="0"/>
        <w:autoSpaceDN/>
      </w:pPr>
    </w:p>
    <w:p w14:paraId="7B223856" w14:textId="77777777" w:rsidR="00B6332A" w:rsidRPr="001C7046" w:rsidRDefault="00B6332A" w:rsidP="00B6332A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6AD840D6" w14:textId="77777777" w:rsidR="00B6332A" w:rsidRPr="001C7046" w:rsidRDefault="00B6332A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053C4CDA" w14:textId="77777777" w:rsidR="00B6332A" w:rsidRPr="001C7046" w:rsidRDefault="00B6332A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755D0B74" w14:textId="77777777" w:rsidR="00B6332A" w:rsidRPr="001C7046" w:rsidRDefault="00B6332A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0D8D4D31" w14:textId="42545EBD" w:rsidR="00D27E0E" w:rsidRDefault="00D27E0E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  <w:br w:type="page"/>
      </w:r>
    </w:p>
    <w:p w14:paraId="39C341B7" w14:textId="46261242" w:rsidR="00B6332A" w:rsidRPr="001C7046" w:rsidRDefault="00D27E0E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 w:rsidRPr="001C7046">
        <w:rPr>
          <w:rFonts w:ascii="Arial Unicode MS" w:eastAsia="Arial Unicode MS" w:hAnsi="Arial Unicode MS" w:cs="Arial Unicode MS"/>
          <w:noProof/>
          <w:kern w:val="1"/>
          <w:lang w:eastAsia="ar-SA" w:bidi="ar-SA"/>
        </w:rPr>
        <w:lastRenderedPageBreak/>
        <w:drawing>
          <wp:anchor distT="0" distB="0" distL="114935" distR="114935" simplePos="0" relativeHeight="251667456" behindDoc="0" locked="0" layoutInCell="1" allowOverlap="1" wp14:anchorId="014ACA77" wp14:editId="2F6195D2">
            <wp:simplePos x="0" y="0"/>
            <wp:positionH relativeFrom="margin">
              <wp:align>center</wp:align>
            </wp:positionH>
            <wp:positionV relativeFrom="paragraph">
              <wp:posOffset>7620</wp:posOffset>
            </wp:positionV>
            <wp:extent cx="629285" cy="703580"/>
            <wp:effectExtent l="0" t="0" r="0" b="1270"/>
            <wp:wrapNone/>
            <wp:docPr id="126430176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7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0D70195" w14:textId="5B13A757" w:rsidR="00B6332A" w:rsidRPr="001C7046" w:rsidRDefault="00B6332A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6CB49FB6" w14:textId="351A1F0D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435E8E0F" w14:textId="77777777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53439CB8" w14:textId="77777777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26DDA639" w14:textId="77777777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53646E1F" w14:textId="63E016F5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  <w:r w:rsidRPr="001C7046"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  <w:t>MINISTERO DELL’ ISTRUZIONE</w:t>
      </w:r>
    </w:p>
    <w:p w14:paraId="4EE16F8E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Ufficio Scolastico Regionale per il Lazio</w:t>
      </w:r>
    </w:p>
    <w:p w14:paraId="39818D27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ISTITUTO OMNICOMPRENSIVO “LEONARDO DA VINCI” ACQUAPENDENTE</w:t>
      </w:r>
    </w:p>
    <w:p w14:paraId="3A10E098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Via </w:t>
      </w:r>
      <w:proofErr w:type="gramStart"/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G.CARDUCCI</w:t>
      </w:r>
      <w:proofErr w:type="gramEnd"/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 s.n.c. 01021 Acquapendente (VT)  CF 80019550567 – Tel..0763/734208 fax 0763/731491</w:t>
      </w:r>
    </w:p>
    <w:p w14:paraId="3484EF60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FF"/>
          <w:kern w:val="1"/>
          <w:sz w:val="18"/>
          <w:szCs w:val="18"/>
          <w:u w:val="single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e-mail</w:t>
      </w:r>
      <w:hyperlink r:id="rId13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VTIS01100L@ISTRUZIONE.IT</w:t>
        </w:r>
      </w:hyperlink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; PEC: </w:t>
      </w:r>
      <w:hyperlink r:id="rId14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VTIS01100L@pec.istruzione.it</w:t>
        </w:r>
      </w:hyperlink>
    </w:p>
    <w:p w14:paraId="6AE00CA4" w14:textId="77777777" w:rsidR="00B6332A" w:rsidRDefault="00B6332A" w:rsidP="00B6332A">
      <w:pPr>
        <w:jc w:val="both"/>
      </w:pPr>
    </w:p>
    <w:p w14:paraId="4E9D091D" w14:textId="77777777" w:rsidR="00B6332A" w:rsidRDefault="00B6332A" w:rsidP="00B6332A">
      <w:pPr>
        <w:jc w:val="both"/>
      </w:pPr>
      <w:r>
        <w:rPr>
          <w:noProof/>
        </w:rPr>
        <w:drawing>
          <wp:anchor distT="0" distB="0" distL="0" distR="0" simplePos="0" relativeHeight="251665408" behindDoc="0" locked="0" layoutInCell="1" allowOverlap="1" wp14:anchorId="76DD3205" wp14:editId="1ED4EB5F">
            <wp:simplePos x="0" y="0"/>
            <wp:positionH relativeFrom="column">
              <wp:posOffset>291465</wp:posOffset>
            </wp:positionH>
            <wp:positionV relativeFrom="paragraph">
              <wp:posOffset>191135</wp:posOffset>
            </wp:positionV>
            <wp:extent cx="5469890" cy="1189990"/>
            <wp:effectExtent l="0" t="0" r="0" b="0"/>
            <wp:wrapTopAndBottom/>
            <wp:docPr id="1114386294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890" cy="118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077AFDC" w14:textId="77777777" w:rsidR="00B6332A" w:rsidRDefault="00B6332A" w:rsidP="00B6332A">
      <w:pPr>
        <w:jc w:val="both"/>
      </w:pPr>
    </w:p>
    <w:p w14:paraId="6AA27E89" w14:textId="2F774DB4" w:rsidR="00B6332A" w:rsidRDefault="00B6332A" w:rsidP="00B6332A">
      <w:pPr>
        <w:jc w:val="center"/>
      </w:pPr>
      <w:r>
        <w:t>TABELLA N° 3</w:t>
      </w:r>
    </w:p>
    <w:p w14:paraId="2C0AD4A0" w14:textId="77777777" w:rsidR="00B6332A" w:rsidRDefault="00B6332A" w:rsidP="00B6332A">
      <w:pPr>
        <w:jc w:val="center"/>
      </w:pPr>
    </w:p>
    <w:p w14:paraId="2140D86C" w14:textId="77777777" w:rsidR="005513C7" w:rsidRDefault="000A4327" w:rsidP="002E7D9A">
      <w:pPr>
        <w:jc w:val="center"/>
        <w:textAlignment w:val="baseline"/>
        <w:rPr>
          <w:b/>
          <w:bCs/>
        </w:rPr>
      </w:pPr>
      <w:r w:rsidRPr="000A4327">
        <w:rPr>
          <w:b/>
          <w:bCs/>
        </w:rPr>
        <w:t>COMPETENZE CHIAVE DA ACQUISIRE, APPROFONDIRE E UTILIZZARE ATTRAVERSO LO STUDIO DELLA DISCIPLINA</w:t>
      </w:r>
    </w:p>
    <w:p w14:paraId="47041700" w14:textId="77777777" w:rsidR="005513C7" w:rsidRDefault="005513C7" w:rsidP="002E7D9A">
      <w:pPr>
        <w:jc w:val="center"/>
        <w:textAlignment w:val="baseline"/>
        <w:rPr>
          <w:b/>
          <w:bCs/>
        </w:rPr>
      </w:pPr>
    </w:p>
    <w:p w14:paraId="73301260" w14:textId="03E2DC4F" w:rsidR="000A4327" w:rsidRDefault="000A4327" w:rsidP="002E7D9A">
      <w:pPr>
        <w:jc w:val="center"/>
        <w:textAlignment w:val="baseline"/>
        <w:rPr>
          <w:b/>
          <w:bCs/>
        </w:rPr>
      </w:pPr>
      <w:r w:rsidRPr="000A4327">
        <w:rPr>
          <w:b/>
          <w:bCs/>
        </w:rPr>
        <w:t xml:space="preserve"> </w:t>
      </w:r>
      <w:r w:rsidR="005513C7">
        <w:rPr>
          <w:b/>
          <w:bCs/>
        </w:rPr>
        <w:t>……………………………………</w:t>
      </w:r>
      <w:r w:rsidR="002E7D9A">
        <w:rPr>
          <w:b/>
          <w:bCs/>
        </w:rPr>
        <w:t>…………………………………………</w:t>
      </w:r>
    </w:p>
    <w:p w14:paraId="467B7692" w14:textId="77777777" w:rsidR="005513C7" w:rsidRPr="000A4327" w:rsidRDefault="005513C7" w:rsidP="002E7D9A">
      <w:pPr>
        <w:jc w:val="center"/>
        <w:textAlignment w:val="baseline"/>
        <w:rPr>
          <w:b/>
          <w:bCs/>
        </w:rPr>
      </w:pPr>
    </w:p>
    <w:p w14:paraId="185CDE00" w14:textId="07880602" w:rsidR="005513C7" w:rsidRDefault="005513C7" w:rsidP="005513C7">
      <w:pPr>
        <w:jc w:val="both"/>
      </w:pPr>
      <w:r w:rsidRPr="0082773D">
        <w:t>NELL’ANNO DI CORSO</w:t>
      </w:r>
      <w:r w:rsidR="00ED2C9C">
        <w:t xml:space="preserve"> 1° </w:t>
      </w:r>
      <w:r w:rsidRPr="0082773D">
        <w:t xml:space="preserve">ORDINE SCUOLA SECONDARIA DI SECONDO GRADO </w:t>
      </w:r>
    </w:p>
    <w:p w14:paraId="3DBD6E15" w14:textId="77777777" w:rsidR="005513C7" w:rsidRPr="002E7D9A" w:rsidRDefault="005513C7" w:rsidP="005513C7">
      <w:r w:rsidRPr="002E7D9A">
        <w:t>INDIRIZZO DI STUDI</w:t>
      </w:r>
    </w:p>
    <w:p w14:paraId="2734EB6E" w14:textId="77777777" w:rsidR="005513C7" w:rsidRPr="002E7D9A" w:rsidRDefault="005513C7" w:rsidP="005513C7">
      <w:r w:rsidRPr="002E7D9A">
        <w:rPr>
          <w:rFonts w:cs="Times New Roman"/>
        </w:rPr>
        <w:t>□</w:t>
      </w:r>
      <w:r w:rsidRPr="002E7D9A">
        <w:t xml:space="preserve"> LICEO SCIENTIFICO</w:t>
      </w:r>
    </w:p>
    <w:p w14:paraId="34389F99" w14:textId="7AF56462" w:rsidR="005513C7" w:rsidRPr="002E7D9A" w:rsidRDefault="006B6FD5" w:rsidP="005513C7">
      <w:r>
        <w:rPr>
          <w:rFonts w:cs="Times New Roman"/>
        </w:rPr>
        <w:t>X</w:t>
      </w:r>
      <w:r w:rsidR="005513C7" w:rsidRPr="002E7D9A">
        <w:t xml:space="preserve"> LICEO SCIENTIFICO – SCIENZE APPLICATE</w:t>
      </w:r>
    </w:p>
    <w:p w14:paraId="7B4F72BE" w14:textId="77777777" w:rsidR="005513C7" w:rsidRPr="002E7D9A" w:rsidRDefault="005513C7" w:rsidP="005513C7">
      <w:r w:rsidRPr="002E7D9A">
        <w:rPr>
          <w:rFonts w:cs="Times New Roman"/>
        </w:rPr>
        <w:t>□</w:t>
      </w:r>
      <w:r w:rsidRPr="002E7D9A">
        <w:t xml:space="preserve"> LICEO SCIENZE UMANE – ECONOMICA/SOCIALE</w:t>
      </w:r>
    </w:p>
    <w:p w14:paraId="31F1CBC6" w14:textId="61994054" w:rsidR="005513C7" w:rsidRPr="002E7D9A" w:rsidRDefault="006B6FD5" w:rsidP="005513C7">
      <w:r w:rsidRPr="002E7D9A">
        <w:rPr>
          <w:rFonts w:cs="Times New Roman"/>
        </w:rPr>
        <w:t>□</w:t>
      </w:r>
      <w:r w:rsidR="005513C7" w:rsidRPr="002E7D9A">
        <w:t xml:space="preserve"> ITT – ELETTRONICA ELETTROTECNICA</w:t>
      </w:r>
    </w:p>
    <w:p w14:paraId="77B60F60" w14:textId="475B7F5B" w:rsidR="005513C7" w:rsidRDefault="006B6FD5" w:rsidP="005513C7">
      <w:r w:rsidRPr="002E7D9A">
        <w:rPr>
          <w:rFonts w:cs="Times New Roman"/>
        </w:rPr>
        <w:t>□</w:t>
      </w:r>
      <w:r w:rsidR="005513C7" w:rsidRPr="002E7D9A">
        <w:t xml:space="preserve"> ITT – CHIMICA, MATERIALI E BIOTECNOLOGIE</w:t>
      </w:r>
    </w:p>
    <w:p w14:paraId="37150920" w14:textId="77777777" w:rsidR="006B55F4" w:rsidRPr="006B55F4" w:rsidRDefault="006B55F4" w:rsidP="005513C7">
      <w:pPr>
        <w:rPr>
          <w:sz w:val="4"/>
          <w:szCs w:val="4"/>
        </w:rPr>
      </w:pPr>
    </w:p>
    <w:tbl>
      <w:tblPr>
        <w:tblW w:w="9634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34"/>
      </w:tblGrid>
      <w:tr w:rsidR="00E63231" w:rsidRPr="00E63231" w14:paraId="7103CC2C" w14:textId="77777777" w:rsidTr="00AF7A28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DF701" w14:textId="3859BD97" w:rsidR="00ED2C9C" w:rsidRPr="00ED2C9C" w:rsidRDefault="006B6FD5" w:rsidP="00E63231">
            <w:pPr>
              <w:spacing w:line="100" w:lineRule="atLeast"/>
              <w:jc w:val="center"/>
              <w:textAlignment w:val="baseline"/>
            </w:pPr>
            <w:r>
              <w:t>INFORMATICA</w:t>
            </w:r>
          </w:p>
          <w:p w14:paraId="40B16887" w14:textId="22BEB9BE" w:rsidR="00E63231" w:rsidRPr="00ED2C9C" w:rsidRDefault="00E63231" w:rsidP="00ED2C9C">
            <w:pPr>
              <w:spacing w:line="100" w:lineRule="atLeast"/>
              <w:jc w:val="center"/>
              <w:textAlignment w:val="baseline"/>
              <w:rPr>
                <w:sz w:val="16"/>
                <w:szCs w:val="16"/>
              </w:rPr>
            </w:pPr>
            <w:r w:rsidRPr="00ED2C9C">
              <w:rPr>
                <w:sz w:val="16"/>
                <w:szCs w:val="16"/>
              </w:rPr>
              <w:t>BREVE DESCRIZIONE DELLE COMPETENZE CHIAVE SCELTE</w:t>
            </w:r>
          </w:p>
        </w:tc>
      </w:tr>
      <w:tr w:rsidR="004E60C8" w:rsidRPr="00E63231" w14:paraId="24FD4A4E" w14:textId="77777777" w:rsidTr="00AF7A28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01F413" w14:textId="3E025BA7" w:rsidR="004E60C8" w:rsidRPr="00286FA9" w:rsidRDefault="004E60C8" w:rsidP="00562E82">
            <w:pPr>
              <w:pStyle w:val="Standard"/>
              <w:spacing w:line="100" w:lineRule="atLeast"/>
              <w:jc w:val="both"/>
            </w:pPr>
            <w:r>
              <w:t>Operare scelte corrette e consapevoli in riferimento ai componenti di un computer (in termini di configurazione, prestazioni ed efficienza) e al loro utilizzo.</w:t>
            </w:r>
          </w:p>
        </w:tc>
      </w:tr>
      <w:tr w:rsidR="00562E82" w:rsidRPr="00E63231" w14:paraId="57C55FCF" w14:textId="77777777" w:rsidTr="00AF7A28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01EAB" w14:textId="23FCF251" w:rsidR="00562E82" w:rsidRPr="00854CEC" w:rsidRDefault="00286FA9" w:rsidP="00562E82">
            <w:pPr>
              <w:pStyle w:val="Standard"/>
              <w:spacing w:line="100" w:lineRule="atLeast"/>
              <w:jc w:val="both"/>
            </w:pPr>
            <w:r w:rsidRPr="00286FA9">
              <w:t>P</w:t>
            </w:r>
            <w:r w:rsidRPr="00286FA9">
              <w:t>adroneggia</w:t>
            </w:r>
            <w:r w:rsidRPr="00286FA9">
              <w:t>re</w:t>
            </w:r>
            <w:r w:rsidRPr="00286FA9">
              <w:t xml:space="preserve"> i pi</w:t>
            </w:r>
            <w:r w:rsidRPr="00286FA9">
              <w:t>ù</w:t>
            </w:r>
            <w:r w:rsidRPr="00286FA9">
              <w:t xml:space="preserve"> comuni strumenti software per il</w:t>
            </w:r>
            <w:r w:rsidRPr="00286FA9">
              <w:t xml:space="preserve"> </w:t>
            </w:r>
            <w:r w:rsidRPr="00286FA9">
              <w:t>calcolo, la ricerca e la comunicazione in rete, la comunicazione multimediale, l'acquisizione e</w:t>
            </w:r>
            <w:r w:rsidRPr="00286FA9">
              <w:t xml:space="preserve"> </w:t>
            </w:r>
            <w:r w:rsidRPr="00286FA9">
              <w:t xml:space="preserve">l'organizzazione dei dati, applicandoli </w:t>
            </w:r>
            <w:r>
              <w:t xml:space="preserve">in situazioni diverse e </w:t>
            </w:r>
            <w:r w:rsidRPr="00286FA9">
              <w:t>soprattutto</w:t>
            </w:r>
            <w:r w:rsidRPr="00286FA9">
              <w:t xml:space="preserve"> </w:t>
            </w:r>
            <w:r w:rsidRPr="00286FA9">
              <w:t>nell'indagine scientifica</w:t>
            </w:r>
            <w:r>
              <w:t>.</w:t>
            </w:r>
          </w:p>
        </w:tc>
      </w:tr>
      <w:tr w:rsidR="00562E82" w:rsidRPr="00E63231" w14:paraId="2E91F1CC" w14:textId="77777777" w:rsidTr="00AF7A28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9AB00" w14:textId="494F76FE" w:rsidR="00562E82" w:rsidRPr="006B6FD5" w:rsidRDefault="00854CEC" w:rsidP="00854CEC">
            <w:pPr>
              <w:pStyle w:val="Standard"/>
              <w:spacing w:line="100" w:lineRule="atLeast"/>
              <w:jc w:val="both"/>
              <w:rPr>
                <w:highlight w:val="yellow"/>
              </w:rPr>
            </w:pPr>
            <w:r>
              <w:t>Formalizzare la soluzione di un problema.</w:t>
            </w:r>
          </w:p>
        </w:tc>
      </w:tr>
      <w:tr w:rsidR="00562E82" w:rsidRPr="00E63231" w14:paraId="188BD191" w14:textId="77777777" w:rsidTr="00AF7A28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3E603" w14:textId="2EC4A735" w:rsidR="00562E82" w:rsidRPr="00854CEC" w:rsidRDefault="00854CEC" w:rsidP="00562E82">
            <w:pPr>
              <w:pStyle w:val="Standard"/>
              <w:spacing w:line="100" w:lineRule="atLeast"/>
              <w:jc w:val="both"/>
            </w:pPr>
            <w:r>
              <w:t>Codificare la soluzione di un problema, attraverso l’utilizzo di un linguaggio di programmazione (visuale).</w:t>
            </w:r>
          </w:p>
        </w:tc>
      </w:tr>
    </w:tbl>
    <w:p w14:paraId="6805C869" w14:textId="77777777" w:rsidR="003A459B" w:rsidRDefault="003A459B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6C0964FB" w14:textId="6CE9FFC3" w:rsidR="003A459B" w:rsidRDefault="003A459B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I DOCENTI DI DIPARTIMENTO DISCIPLINARE</w:t>
      </w:r>
    </w:p>
    <w:p w14:paraId="3F73E027" w14:textId="77777777" w:rsidR="003A459B" w:rsidRDefault="003A459B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6A5A8EED" w14:textId="77777777" w:rsidR="00287957" w:rsidRDefault="00287957" w:rsidP="00287957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Benotti Renzo</w:t>
      </w:r>
    </w:p>
    <w:p w14:paraId="2F2A0B51" w14:textId="77777777" w:rsidR="00287957" w:rsidRDefault="00287957" w:rsidP="00287957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Cenedesi Elisa</w:t>
      </w:r>
    </w:p>
    <w:p w14:paraId="7B00E782" w14:textId="77777777" w:rsidR="00287957" w:rsidRDefault="00287957" w:rsidP="00287957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Colonnelli Franca</w:t>
      </w:r>
    </w:p>
    <w:p w14:paraId="6CBE5232" w14:textId="77777777" w:rsidR="00287957" w:rsidRDefault="00287957" w:rsidP="00287957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Danesi Valentina</w:t>
      </w:r>
    </w:p>
    <w:p w14:paraId="5C643EA0" w14:textId="77777777" w:rsidR="00287957" w:rsidRDefault="00287957" w:rsidP="00287957">
      <w:pPr>
        <w:pStyle w:val="Standard"/>
        <w:jc w:val="center"/>
        <w:rPr>
          <w:b/>
          <w:bCs/>
          <w:i/>
          <w:iCs/>
          <w:sz w:val="19"/>
          <w:szCs w:val="19"/>
        </w:rPr>
      </w:pPr>
      <w:proofErr w:type="spellStart"/>
      <w:r>
        <w:rPr>
          <w:b/>
          <w:bCs/>
          <w:i/>
          <w:iCs/>
          <w:sz w:val="19"/>
          <w:szCs w:val="19"/>
        </w:rPr>
        <w:t>Filoia</w:t>
      </w:r>
      <w:proofErr w:type="spellEnd"/>
      <w:r>
        <w:rPr>
          <w:b/>
          <w:bCs/>
          <w:i/>
          <w:iCs/>
          <w:sz w:val="19"/>
          <w:szCs w:val="19"/>
        </w:rPr>
        <w:t xml:space="preserve"> Franco</w:t>
      </w:r>
    </w:p>
    <w:p w14:paraId="0CC360B6" w14:textId="77777777" w:rsidR="00287957" w:rsidRDefault="00287957" w:rsidP="00287957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 xml:space="preserve">Pietrella Rebecca </w:t>
      </w:r>
    </w:p>
    <w:p w14:paraId="1A8F92AF" w14:textId="4BABC4F7" w:rsidR="00F90142" w:rsidRDefault="00287957" w:rsidP="00287957">
      <w:pPr>
        <w:pStyle w:val="Standard"/>
        <w:jc w:val="center"/>
      </w:pPr>
      <w:r>
        <w:rPr>
          <w:b/>
          <w:bCs/>
          <w:i/>
          <w:iCs/>
          <w:sz w:val="19"/>
          <w:szCs w:val="19"/>
        </w:rPr>
        <w:t>Ronca Benedetta</w:t>
      </w:r>
    </w:p>
    <w:sectPr w:rsidR="00F90142">
      <w:pgSz w:w="11906" w:h="16838"/>
      <w:pgMar w:top="1417" w:right="1134" w:bottom="1134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D32395"/>
    <w:multiLevelType w:val="hybridMultilevel"/>
    <w:tmpl w:val="AAA2A3C0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8AE3C0F"/>
    <w:multiLevelType w:val="hybridMultilevel"/>
    <w:tmpl w:val="A52C1CD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EF388D"/>
    <w:multiLevelType w:val="hybridMultilevel"/>
    <w:tmpl w:val="BCCEBF8C"/>
    <w:lvl w:ilvl="0" w:tplc="5B8A0ED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C546950"/>
    <w:multiLevelType w:val="hybridMultilevel"/>
    <w:tmpl w:val="CB9CB48E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48177376">
    <w:abstractNumId w:val="2"/>
  </w:num>
  <w:num w:numId="2" w16cid:durableId="893278997">
    <w:abstractNumId w:val="0"/>
  </w:num>
  <w:num w:numId="3" w16cid:durableId="654601164">
    <w:abstractNumId w:val="1"/>
  </w:num>
  <w:num w:numId="4" w16cid:durableId="21181361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0142"/>
    <w:rsid w:val="000214E3"/>
    <w:rsid w:val="00091CC4"/>
    <w:rsid w:val="000A4327"/>
    <w:rsid w:val="000B2354"/>
    <w:rsid w:val="000F4616"/>
    <w:rsid w:val="000F5ADF"/>
    <w:rsid w:val="00146D94"/>
    <w:rsid w:val="001A4FFA"/>
    <w:rsid w:val="001C7046"/>
    <w:rsid w:val="002649C1"/>
    <w:rsid w:val="00286FA9"/>
    <w:rsid w:val="00287957"/>
    <w:rsid w:val="0029382C"/>
    <w:rsid w:val="002E7D9A"/>
    <w:rsid w:val="003A459B"/>
    <w:rsid w:val="00423572"/>
    <w:rsid w:val="004C5FEA"/>
    <w:rsid w:val="004E60C8"/>
    <w:rsid w:val="00501C2B"/>
    <w:rsid w:val="005513C7"/>
    <w:rsid w:val="00562E82"/>
    <w:rsid w:val="006B55F4"/>
    <w:rsid w:val="006B6FD5"/>
    <w:rsid w:val="0077482D"/>
    <w:rsid w:val="007B5B4A"/>
    <w:rsid w:val="007F508F"/>
    <w:rsid w:val="0082773D"/>
    <w:rsid w:val="00854CEC"/>
    <w:rsid w:val="00950E0B"/>
    <w:rsid w:val="009C50CD"/>
    <w:rsid w:val="009E0301"/>
    <w:rsid w:val="00B54FBD"/>
    <w:rsid w:val="00B6332A"/>
    <w:rsid w:val="00CC4CAE"/>
    <w:rsid w:val="00D27E0E"/>
    <w:rsid w:val="00DD7BEF"/>
    <w:rsid w:val="00E63231"/>
    <w:rsid w:val="00ED2C9C"/>
    <w:rsid w:val="00EE07E6"/>
    <w:rsid w:val="00F90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EBB1E"/>
  <w15:docId w15:val="{776EDCF7-D1E1-4302-AAD4-30329DB01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szCs w:val="24"/>
        <w:lang w:val="it-IT" w:eastAsia="it-IT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21810"/>
    <w:pPr>
      <w:suppressAutoHyphens/>
      <w:autoSpaceDN w:val="0"/>
    </w:pPr>
    <w:rPr>
      <w:rFonts w:eastAsia="SimSun" w:cs="Arial"/>
      <w:kern w:val="3"/>
      <w:lang w:eastAsia="zh-CN" w:bidi="hi-IN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C573C9"/>
    <w:pPr>
      <w:keepNext/>
      <w:keepLines/>
      <w:widowControl/>
      <w:suppressAutoHyphens w:val="0"/>
      <w:autoSpaceDN/>
      <w:spacing w:before="400" w:after="40"/>
      <w:outlineLvl w:val="0"/>
    </w:pPr>
    <w:rPr>
      <w:rFonts w:asciiTheme="majorHAnsi" w:eastAsiaTheme="majorEastAsia" w:hAnsiTheme="majorHAnsi" w:cstheme="majorBidi"/>
      <w:color w:val="1F3864" w:themeColor="accent1" w:themeShade="80"/>
      <w:kern w:val="2"/>
      <w:sz w:val="36"/>
      <w:szCs w:val="36"/>
      <w:lang w:eastAsia="en-US" w:bidi="ar-SA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2"/>
    </w:pPr>
    <w:rPr>
      <w:rFonts w:asciiTheme="majorHAnsi" w:eastAsiaTheme="majorEastAsia" w:hAnsiTheme="majorHAnsi" w:cstheme="majorBidi"/>
      <w:color w:val="2F5496" w:themeColor="accent1" w:themeShade="BF"/>
      <w:kern w:val="2"/>
      <w:sz w:val="28"/>
      <w:szCs w:val="28"/>
      <w:lang w:eastAsia="en-US" w:bidi="ar-SA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3"/>
    </w:pPr>
    <w:rPr>
      <w:rFonts w:asciiTheme="majorHAnsi" w:eastAsiaTheme="majorEastAsia" w:hAnsiTheme="majorHAnsi" w:cstheme="majorBidi"/>
      <w:color w:val="2F5496" w:themeColor="accent1" w:themeShade="BF"/>
      <w:kern w:val="2"/>
      <w:lang w:eastAsia="en-US" w:bidi="ar-SA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4"/>
    </w:pPr>
    <w:rPr>
      <w:rFonts w:asciiTheme="majorHAnsi" w:eastAsiaTheme="majorEastAsia" w:hAnsiTheme="majorHAnsi" w:cstheme="majorBidi"/>
      <w:caps/>
      <w:color w:val="2F5496" w:themeColor="accent1" w:themeShade="BF"/>
      <w:kern w:val="2"/>
      <w:sz w:val="22"/>
      <w:szCs w:val="22"/>
      <w:lang w:eastAsia="en-US" w:bidi="ar-SA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5"/>
    </w:pPr>
    <w:rPr>
      <w:rFonts w:asciiTheme="majorHAnsi" w:eastAsiaTheme="majorEastAsia" w:hAnsiTheme="majorHAnsi" w:cstheme="majorBidi"/>
      <w:i/>
      <w:iCs/>
      <w:caps/>
      <w:color w:val="1F3864" w:themeColor="accent1" w:themeShade="80"/>
      <w:kern w:val="2"/>
      <w:sz w:val="22"/>
      <w:szCs w:val="22"/>
      <w:lang w:eastAsia="en-US" w:bidi="ar-SA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6"/>
    </w:pPr>
    <w:rPr>
      <w:rFonts w:asciiTheme="majorHAnsi" w:eastAsiaTheme="majorEastAsia" w:hAnsiTheme="majorHAnsi" w:cstheme="majorBidi"/>
      <w:b/>
      <w:bCs/>
      <w:color w:val="1F3864" w:themeColor="accent1" w:themeShade="80"/>
      <w:kern w:val="2"/>
      <w:sz w:val="22"/>
      <w:szCs w:val="22"/>
      <w:lang w:eastAsia="en-US" w:bidi="ar-SA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7"/>
    </w:pPr>
    <w:rPr>
      <w:rFonts w:asciiTheme="majorHAnsi" w:eastAsiaTheme="majorEastAsia" w:hAnsiTheme="majorHAnsi" w:cstheme="majorBidi"/>
      <w:b/>
      <w:bCs/>
      <w:i/>
      <w:iCs/>
      <w:color w:val="1F3864" w:themeColor="accent1" w:themeShade="80"/>
      <w:kern w:val="2"/>
      <w:sz w:val="22"/>
      <w:szCs w:val="22"/>
      <w:lang w:eastAsia="en-US" w:bidi="ar-SA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8"/>
    </w:pPr>
    <w:rPr>
      <w:rFonts w:asciiTheme="majorHAnsi" w:eastAsiaTheme="majorEastAsia" w:hAnsiTheme="majorHAnsi" w:cstheme="majorBidi"/>
      <w:i/>
      <w:iCs/>
      <w:color w:val="1F3864" w:themeColor="accent1" w:themeShade="80"/>
      <w:kern w:val="2"/>
      <w:sz w:val="22"/>
      <w:szCs w:val="22"/>
      <w:lang w:eastAsia="en-US" w:bidi="ar-SA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C573C9"/>
    <w:pPr>
      <w:widowControl/>
      <w:suppressAutoHyphens w:val="0"/>
      <w:autoSpaceDN/>
      <w:spacing w:line="204" w:lineRule="auto"/>
      <w:contextualSpacing/>
    </w:pPr>
    <w:rPr>
      <w:rFonts w:asciiTheme="majorHAnsi" w:eastAsiaTheme="majorEastAsia" w:hAnsiTheme="majorHAnsi" w:cstheme="majorBidi"/>
      <w:caps/>
      <w:color w:val="44546A" w:themeColor="text2"/>
      <w:spacing w:val="-15"/>
      <w:kern w:val="2"/>
      <w:sz w:val="72"/>
      <w:szCs w:val="72"/>
      <w:lang w:eastAsia="en-US" w:bidi="ar-SA"/>
    </w:rPr>
  </w:style>
  <w:style w:type="character" w:customStyle="1" w:styleId="Titolo1Carattere">
    <w:name w:val="Titolo 1 Carattere"/>
    <w:basedOn w:val="Carpredefinitoparagrafo"/>
    <w:link w:val="Titolo1"/>
    <w:uiPriority w:val="9"/>
    <w:rsid w:val="00C573C9"/>
    <w:rPr>
      <w:rFonts w:asciiTheme="majorHAnsi" w:eastAsiaTheme="majorEastAsia" w:hAnsiTheme="majorHAnsi" w:cstheme="majorBidi"/>
      <w:color w:val="1F3864" w:themeColor="accent1" w:themeShade="80"/>
      <w:sz w:val="36"/>
      <w:szCs w:val="36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573C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573C9"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573C9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573C9"/>
    <w:rPr>
      <w:rFonts w:asciiTheme="majorHAnsi" w:eastAsiaTheme="majorEastAsia" w:hAnsiTheme="majorHAnsi" w:cstheme="majorBidi"/>
      <w:caps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573C9"/>
    <w:rPr>
      <w:rFonts w:asciiTheme="majorHAnsi" w:eastAsiaTheme="majorEastAsia" w:hAnsiTheme="majorHAnsi" w:cstheme="majorBidi"/>
      <w:i/>
      <w:iCs/>
      <w:caps/>
      <w:color w:val="1F3864" w:themeColor="accent1" w:themeShade="80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573C9"/>
    <w:rPr>
      <w:rFonts w:asciiTheme="majorHAnsi" w:eastAsiaTheme="majorEastAsia" w:hAnsiTheme="majorHAnsi" w:cstheme="majorBidi"/>
      <w:b/>
      <w:bCs/>
      <w:color w:val="1F3864" w:themeColor="accent1" w:themeShade="80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C573C9"/>
    <w:rPr>
      <w:rFonts w:asciiTheme="majorHAnsi" w:eastAsiaTheme="majorEastAsia" w:hAnsiTheme="majorHAnsi" w:cstheme="majorBidi"/>
      <w:b/>
      <w:bCs/>
      <w:i/>
      <w:iCs/>
      <w:color w:val="1F3864" w:themeColor="accent1" w:themeShade="8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C573C9"/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C573C9"/>
    <w:pPr>
      <w:widowControl/>
      <w:suppressAutoHyphens w:val="0"/>
      <w:autoSpaceDN/>
    </w:pPr>
    <w:rPr>
      <w:rFonts w:asciiTheme="minorHAnsi" w:eastAsiaTheme="minorHAnsi" w:hAnsiTheme="minorHAnsi" w:cstheme="minorBidi"/>
      <w:b/>
      <w:bCs/>
      <w:smallCaps/>
      <w:color w:val="44546A" w:themeColor="text2"/>
      <w:kern w:val="2"/>
      <w:sz w:val="22"/>
      <w:szCs w:val="22"/>
      <w:lang w:eastAsia="en-US" w:bidi="ar-SA"/>
    </w:rPr>
  </w:style>
  <w:style w:type="character" w:customStyle="1" w:styleId="TitoloCarattere">
    <w:name w:val="Titolo Carattere"/>
    <w:basedOn w:val="Carpredefinitoparagrafo"/>
    <w:link w:val="Titolo"/>
    <w:uiPriority w:val="10"/>
    <w:rsid w:val="00C573C9"/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paragraph" w:styleId="Sottotitolo">
    <w:name w:val="Subtitle"/>
    <w:basedOn w:val="Normale"/>
    <w:next w:val="Normale"/>
    <w:link w:val="SottotitoloCarattere"/>
    <w:uiPriority w:val="11"/>
    <w:qFormat/>
    <w:pPr>
      <w:widowControl/>
      <w:spacing w:after="240"/>
    </w:pPr>
    <w:rPr>
      <w:rFonts w:ascii="Calibri" w:eastAsia="Calibri" w:hAnsi="Calibri" w:cs="Calibri"/>
      <w:color w:val="4472C4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573C9"/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styleId="Enfasigrassetto">
    <w:name w:val="Strong"/>
    <w:basedOn w:val="Carpredefinitoparagrafo"/>
    <w:uiPriority w:val="22"/>
    <w:qFormat/>
    <w:rsid w:val="00C573C9"/>
    <w:rPr>
      <w:b/>
      <w:bCs/>
    </w:rPr>
  </w:style>
  <w:style w:type="character" w:styleId="Enfasicorsivo">
    <w:name w:val="Emphasis"/>
    <w:basedOn w:val="Carpredefinitoparagrafo"/>
    <w:uiPriority w:val="20"/>
    <w:qFormat/>
    <w:rsid w:val="00C573C9"/>
    <w:rPr>
      <w:i/>
      <w:iCs/>
    </w:rPr>
  </w:style>
  <w:style w:type="paragraph" w:styleId="Nessunaspaziatura">
    <w:name w:val="No Spacing"/>
    <w:uiPriority w:val="1"/>
    <w:qFormat/>
    <w:rsid w:val="00C573C9"/>
  </w:style>
  <w:style w:type="paragraph" w:styleId="Citazione">
    <w:name w:val="Quote"/>
    <w:basedOn w:val="Normale"/>
    <w:next w:val="Normale"/>
    <w:link w:val="CitazioneCarattere"/>
    <w:uiPriority w:val="29"/>
    <w:qFormat/>
    <w:rsid w:val="00C573C9"/>
    <w:pPr>
      <w:widowControl/>
      <w:suppressAutoHyphens w:val="0"/>
      <w:autoSpaceDN/>
      <w:spacing w:before="120" w:after="120"/>
      <w:ind w:left="720"/>
    </w:pPr>
    <w:rPr>
      <w:rFonts w:asciiTheme="minorHAnsi" w:eastAsiaTheme="minorHAnsi" w:hAnsiTheme="minorHAnsi" w:cstheme="minorBidi"/>
      <w:color w:val="44546A" w:themeColor="text2"/>
      <w:kern w:val="2"/>
      <w:lang w:eastAsia="en-US" w:bidi="ar-SA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C573C9"/>
    <w:rPr>
      <w:color w:val="44546A" w:themeColor="text2"/>
      <w:sz w:val="24"/>
      <w:szCs w:val="24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573C9"/>
    <w:pPr>
      <w:widowControl/>
      <w:suppressAutoHyphens w:val="0"/>
      <w:autoSpaceDN/>
      <w:spacing w:before="100" w:beforeAutospacing="1" w:after="240"/>
      <w:ind w:left="720"/>
      <w:jc w:val="center"/>
    </w:pPr>
    <w:rPr>
      <w:rFonts w:asciiTheme="majorHAnsi" w:eastAsiaTheme="majorEastAsia" w:hAnsiTheme="majorHAnsi" w:cstheme="majorBidi"/>
      <w:color w:val="44546A" w:themeColor="text2"/>
      <w:spacing w:val="-6"/>
      <w:kern w:val="2"/>
      <w:sz w:val="32"/>
      <w:szCs w:val="32"/>
      <w:lang w:eastAsia="en-US" w:bidi="ar-SA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C573C9"/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styleId="Enfasidelicata">
    <w:name w:val="Subtle Emphasis"/>
    <w:basedOn w:val="Carpredefinitoparagrafo"/>
    <w:uiPriority w:val="19"/>
    <w:qFormat/>
    <w:rsid w:val="00C573C9"/>
    <w:rPr>
      <w:i/>
      <w:iCs/>
      <w:color w:val="595959" w:themeColor="text1" w:themeTint="A6"/>
    </w:rPr>
  </w:style>
  <w:style w:type="character" w:styleId="Enfasiintensa">
    <w:name w:val="Intense Emphasis"/>
    <w:basedOn w:val="Carpredefinitoparagrafo"/>
    <w:uiPriority w:val="21"/>
    <w:qFormat/>
    <w:rsid w:val="00C573C9"/>
    <w:rPr>
      <w:b/>
      <w:bCs/>
      <w:i/>
      <w:iCs/>
    </w:rPr>
  </w:style>
  <w:style w:type="character" w:styleId="Riferimentodelicato">
    <w:name w:val="Subtle Reference"/>
    <w:basedOn w:val="Carpredefinitoparagrafo"/>
    <w:uiPriority w:val="31"/>
    <w:qFormat/>
    <w:rsid w:val="00C573C9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Riferimentointenso">
    <w:name w:val="Intense Reference"/>
    <w:basedOn w:val="Carpredefinitoparagrafo"/>
    <w:uiPriority w:val="32"/>
    <w:qFormat/>
    <w:rsid w:val="00C573C9"/>
    <w:rPr>
      <w:b/>
      <w:bCs/>
      <w:smallCaps/>
      <w:color w:val="44546A" w:themeColor="text2"/>
      <w:u w:val="single"/>
    </w:rPr>
  </w:style>
  <w:style w:type="character" w:styleId="Titolodellibro">
    <w:name w:val="Book Title"/>
    <w:basedOn w:val="Carpredefinitoparagrafo"/>
    <w:uiPriority w:val="33"/>
    <w:qFormat/>
    <w:rsid w:val="00C573C9"/>
    <w:rPr>
      <w:b/>
      <w:bCs/>
      <w:smallCaps/>
      <w:spacing w:val="10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C573C9"/>
    <w:pPr>
      <w:outlineLvl w:val="9"/>
    </w:pPr>
  </w:style>
  <w:style w:type="table" w:styleId="Grigliatabella">
    <w:name w:val="Table Grid"/>
    <w:basedOn w:val="Tabellanormale"/>
    <w:uiPriority w:val="39"/>
    <w:rsid w:val="0042181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Standard">
    <w:name w:val="Standard"/>
    <w:rsid w:val="003A459B"/>
    <w:pPr>
      <w:suppressAutoHyphens/>
      <w:autoSpaceDN w:val="0"/>
      <w:textAlignment w:val="baseline"/>
    </w:pPr>
    <w:rPr>
      <w:rFonts w:eastAsia="SimSun" w:cs="Arial"/>
      <w:kern w:val="3"/>
      <w:lang w:eastAsia="zh-CN" w:bidi="hi-IN"/>
    </w:rPr>
  </w:style>
  <w:style w:type="paragraph" w:styleId="Paragrafoelenco">
    <w:name w:val="List Paragraph"/>
    <w:basedOn w:val="Normale"/>
    <w:uiPriority w:val="34"/>
    <w:qFormat/>
    <w:rsid w:val="002649C1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bout:blank" TargetMode="External"/><Relationship Id="rId13" Type="http://schemas.openxmlformats.org/officeDocument/2006/relationships/hyperlink" Target="about:blank" TargetMode="External"/><Relationship Id="rId3" Type="http://schemas.openxmlformats.org/officeDocument/2006/relationships/styles" Target="styles.xml"/><Relationship Id="rId7" Type="http://schemas.openxmlformats.org/officeDocument/2006/relationships/hyperlink" Target="about:blank" TargetMode="External"/><Relationship Id="rId12" Type="http://schemas.openxmlformats.org/officeDocument/2006/relationships/hyperlink" Target="about:blank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about:blank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about:blank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KguGBEJEDKO2fHG54oyewAhbTUw==">CgMxLjA4AHIhMWw4VWw5Wm5rUFVmU3J5MWVmNEVhTnc2YnpSeks3YWlT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7</Pages>
  <Words>1244</Words>
  <Characters>7096</Characters>
  <Application>Microsoft Office Word</Application>
  <DocSecurity>0</DocSecurity>
  <Lines>59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daniele andreini</cp:lastModifiedBy>
  <cp:revision>8</cp:revision>
  <dcterms:created xsi:type="dcterms:W3CDTF">2024-09-04T08:20:00Z</dcterms:created>
  <dcterms:modified xsi:type="dcterms:W3CDTF">2024-09-04T08:54:00Z</dcterms:modified>
</cp:coreProperties>
</file>